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84" w:rsidRPr="004B2967" w:rsidRDefault="00C467E3" w:rsidP="004B1604">
      <w:pPr>
        <w:pStyle w:val="BodyText"/>
        <w:jc w:val="left"/>
        <w:rPr>
          <w:rFonts w:asciiTheme="minorHAnsi" w:hAnsiTheme="minorHAnsi" w:cstheme="minorHAnsi"/>
          <w:b/>
          <w:sz w:val="24"/>
          <w:szCs w:val="24"/>
        </w:rPr>
      </w:pPr>
      <w:r>
        <w:rPr>
          <w:rFonts w:asciiTheme="minorHAnsi" w:hAnsiTheme="minorHAnsi" w:cstheme="minorHAnsi"/>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1238250</wp:posOffset>
                </wp:positionH>
                <wp:positionV relativeFrom="paragraph">
                  <wp:posOffset>304800</wp:posOffset>
                </wp:positionV>
                <wp:extent cx="4857750" cy="977900"/>
                <wp:effectExtent l="7620" t="11430" r="1143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77900"/>
                        </a:xfrm>
                        <a:prstGeom prst="rect">
                          <a:avLst/>
                        </a:prstGeom>
                        <a:solidFill>
                          <a:srgbClr val="FFFFFF"/>
                        </a:solidFill>
                        <a:ln w="9525">
                          <a:solidFill>
                            <a:srgbClr val="000000"/>
                          </a:solidFill>
                          <a:miter lim="800000"/>
                          <a:headEnd/>
                          <a:tailEnd/>
                        </a:ln>
                      </wps:spPr>
                      <wps:txbx>
                        <w:txbxContent>
                          <w:p w:rsidR="00605524" w:rsidRDefault="00C01FFC" w:rsidP="005235CE">
                            <w:pPr>
                              <w:pStyle w:val="BodyText"/>
                              <w:jc w:val="center"/>
                              <w:rPr>
                                <w:rFonts w:asciiTheme="minorHAnsi" w:hAnsiTheme="minorHAnsi" w:cstheme="minorHAnsi"/>
                                <w:b/>
                                <w:sz w:val="56"/>
                                <w:szCs w:val="56"/>
                              </w:rPr>
                            </w:pPr>
                            <w:r>
                              <w:rPr>
                                <w:rFonts w:asciiTheme="minorHAnsi" w:hAnsiTheme="minorHAnsi" w:cstheme="minorHAnsi"/>
                                <w:b/>
                                <w:sz w:val="56"/>
                                <w:szCs w:val="56"/>
                              </w:rPr>
                              <w:t>R</w:t>
                            </w:r>
                            <w:r w:rsidR="00FE4C03">
                              <w:rPr>
                                <w:rFonts w:asciiTheme="minorHAnsi" w:hAnsiTheme="minorHAnsi" w:cstheme="minorHAnsi"/>
                                <w:b/>
                                <w:sz w:val="56"/>
                                <w:szCs w:val="56"/>
                              </w:rPr>
                              <w:t>H</w:t>
                            </w:r>
                            <w:r>
                              <w:rPr>
                                <w:rFonts w:asciiTheme="minorHAnsi" w:hAnsiTheme="minorHAnsi" w:cstheme="minorHAnsi"/>
                                <w:b/>
                                <w:sz w:val="56"/>
                                <w:szCs w:val="56"/>
                              </w:rPr>
                              <w:t xml:space="preserve">E </w:t>
                            </w:r>
                            <w:r w:rsidR="00515B54" w:rsidRPr="005235CE">
                              <w:rPr>
                                <w:rFonts w:asciiTheme="minorHAnsi" w:hAnsiTheme="minorHAnsi" w:cstheme="minorHAnsi"/>
                                <w:b/>
                                <w:sz w:val="56"/>
                                <w:szCs w:val="56"/>
                              </w:rPr>
                              <w:t>P</w:t>
                            </w:r>
                            <w:r>
                              <w:rPr>
                                <w:rFonts w:asciiTheme="minorHAnsi" w:hAnsiTheme="minorHAnsi" w:cstheme="minorHAnsi"/>
                                <w:b/>
                                <w:sz w:val="56"/>
                                <w:szCs w:val="56"/>
                              </w:rPr>
                              <w:t>olicy</w:t>
                            </w:r>
                            <w:r w:rsidR="00BE6E87">
                              <w:rPr>
                                <w:rFonts w:asciiTheme="minorHAnsi" w:hAnsiTheme="minorHAnsi" w:cstheme="minorHAnsi"/>
                                <w:b/>
                                <w:sz w:val="56"/>
                                <w:szCs w:val="56"/>
                              </w:rPr>
                              <w:t xml:space="preserve"> </w:t>
                            </w:r>
                          </w:p>
                          <w:p w:rsidR="00515B54" w:rsidRPr="005235CE" w:rsidRDefault="005B7C11" w:rsidP="005235CE">
                            <w:pPr>
                              <w:pStyle w:val="BodyText"/>
                              <w:jc w:val="center"/>
                              <w:rPr>
                                <w:rFonts w:asciiTheme="minorHAnsi" w:hAnsiTheme="minorHAnsi" w:cstheme="minorHAnsi"/>
                                <w:b/>
                                <w:sz w:val="32"/>
                                <w:szCs w:val="32"/>
                              </w:rPr>
                            </w:pPr>
                            <w:r w:rsidRPr="005235CE">
                              <w:rPr>
                                <w:rFonts w:asciiTheme="minorHAnsi" w:hAnsiTheme="minorHAnsi" w:cstheme="minorHAnsi"/>
                                <w:b/>
                                <w:sz w:val="32"/>
                                <w:szCs w:val="32"/>
                              </w:rPr>
                              <w:t>Autumn</w:t>
                            </w:r>
                            <w:r w:rsidR="00515B54" w:rsidRPr="005235CE">
                              <w:rPr>
                                <w:rFonts w:asciiTheme="minorHAnsi" w:hAnsiTheme="minorHAnsi" w:cstheme="minorHAnsi"/>
                                <w:b/>
                                <w:sz w:val="32"/>
                                <w:szCs w:val="32"/>
                              </w:rPr>
                              <w:t xml:space="preserve"> 20</w:t>
                            </w:r>
                            <w:r w:rsidR="00C467E3">
                              <w:rPr>
                                <w:rFonts w:asciiTheme="minorHAnsi" w:hAnsiTheme="minorHAnsi" w:cstheme="minorHAnsi"/>
                                <w:b/>
                                <w:sz w:val="32"/>
                                <w:szCs w:val="32"/>
                              </w:rPr>
                              <w:t>21</w:t>
                            </w:r>
                          </w:p>
                          <w:p w:rsidR="00515B54" w:rsidRPr="003F4FAE" w:rsidRDefault="00515B54" w:rsidP="003F4FAE">
                            <w:pPr>
                              <w:jc w:val="center"/>
                              <w:rPr>
                                <w:rFonts w:ascii="Arial" w:hAnsi="Arial"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7.5pt;margin-top:24pt;width:382.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">
                <v:textbox>
                  <w:txbxContent>
                    <w:p w:rsidR="00605524" w:rsidRDefault="00C01FFC" w:rsidP="005235CE">
                      <w:pPr>
                        <w:pStyle w:val="BodyText"/>
                        <w:jc w:val="center"/>
                        <w:rPr>
                          <w:rFonts w:asciiTheme="minorHAnsi" w:hAnsiTheme="minorHAnsi" w:cstheme="minorHAnsi"/>
                          <w:b/>
                          <w:sz w:val="56"/>
                          <w:szCs w:val="56"/>
                        </w:rPr>
                      </w:pPr>
                      <w:r>
                        <w:rPr>
                          <w:rFonts w:asciiTheme="minorHAnsi" w:hAnsiTheme="minorHAnsi" w:cstheme="minorHAnsi"/>
                          <w:b/>
                          <w:sz w:val="56"/>
                          <w:szCs w:val="56"/>
                        </w:rPr>
                        <w:t>R</w:t>
                      </w:r>
                      <w:r w:rsidR="00FE4C03">
                        <w:rPr>
                          <w:rFonts w:asciiTheme="minorHAnsi" w:hAnsiTheme="minorHAnsi" w:cstheme="minorHAnsi"/>
                          <w:b/>
                          <w:sz w:val="56"/>
                          <w:szCs w:val="56"/>
                        </w:rPr>
                        <w:t>H</w:t>
                      </w:r>
                      <w:r>
                        <w:rPr>
                          <w:rFonts w:asciiTheme="minorHAnsi" w:hAnsiTheme="minorHAnsi" w:cstheme="minorHAnsi"/>
                          <w:b/>
                          <w:sz w:val="56"/>
                          <w:szCs w:val="56"/>
                        </w:rPr>
                        <w:t xml:space="preserve">E </w:t>
                      </w:r>
                      <w:r w:rsidR="00515B54" w:rsidRPr="005235CE">
                        <w:rPr>
                          <w:rFonts w:asciiTheme="minorHAnsi" w:hAnsiTheme="minorHAnsi" w:cstheme="minorHAnsi"/>
                          <w:b/>
                          <w:sz w:val="56"/>
                          <w:szCs w:val="56"/>
                        </w:rPr>
                        <w:t>P</w:t>
                      </w:r>
                      <w:r>
                        <w:rPr>
                          <w:rFonts w:asciiTheme="minorHAnsi" w:hAnsiTheme="minorHAnsi" w:cstheme="minorHAnsi"/>
                          <w:b/>
                          <w:sz w:val="56"/>
                          <w:szCs w:val="56"/>
                        </w:rPr>
                        <w:t>olicy</w:t>
                      </w:r>
                      <w:r w:rsidR="00BE6E87">
                        <w:rPr>
                          <w:rFonts w:asciiTheme="minorHAnsi" w:hAnsiTheme="minorHAnsi" w:cstheme="minorHAnsi"/>
                          <w:b/>
                          <w:sz w:val="56"/>
                          <w:szCs w:val="56"/>
                        </w:rPr>
                        <w:t xml:space="preserve"> </w:t>
                      </w:r>
                    </w:p>
                    <w:p w:rsidR="00515B54" w:rsidRPr="005235CE" w:rsidRDefault="005B7C11" w:rsidP="005235CE">
                      <w:pPr>
                        <w:pStyle w:val="BodyText"/>
                        <w:jc w:val="center"/>
                        <w:rPr>
                          <w:rFonts w:asciiTheme="minorHAnsi" w:hAnsiTheme="minorHAnsi" w:cstheme="minorHAnsi"/>
                          <w:b/>
                          <w:sz w:val="32"/>
                          <w:szCs w:val="32"/>
                        </w:rPr>
                      </w:pPr>
                      <w:r w:rsidRPr="005235CE">
                        <w:rPr>
                          <w:rFonts w:asciiTheme="minorHAnsi" w:hAnsiTheme="minorHAnsi" w:cstheme="minorHAnsi"/>
                          <w:b/>
                          <w:sz w:val="32"/>
                          <w:szCs w:val="32"/>
                        </w:rPr>
                        <w:t>Autumn</w:t>
                      </w:r>
                      <w:r w:rsidR="00515B54" w:rsidRPr="005235CE">
                        <w:rPr>
                          <w:rFonts w:asciiTheme="minorHAnsi" w:hAnsiTheme="minorHAnsi" w:cstheme="minorHAnsi"/>
                          <w:b/>
                          <w:sz w:val="32"/>
                          <w:szCs w:val="32"/>
                        </w:rPr>
                        <w:t xml:space="preserve"> 20</w:t>
                      </w:r>
                      <w:r w:rsidR="00C467E3">
                        <w:rPr>
                          <w:rFonts w:asciiTheme="minorHAnsi" w:hAnsiTheme="minorHAnsi" w:cstheme="minorHAnsi"/>
                          <w:b/>
                          <w:sz w:val="32"/>
                          <w:szCs w:val="32"/>
                        </w:rPr>
                        <w:t>21</w:t>
                      </w:r>
                    </w:p>
                    <w:p w:rsidR="00515B54" w:rsidRPr="003F4FAE" w:rsidRDefault="00515B54" w:rsidP="003F4FAE">
                      <w:pPr>
                        <w:jc w:val="center"/>
                        <w:rPr>
                          <w:rFonts w:ascii="Arial" w:hAnsi="Arial" w:cs="Arial"/>
                          <w:sz w:val="40"/>
                          <w:szCs w:val="40"/>
                        </w:rPr>
                      </w:pPr>
                    </w:p>
                  </w:txbxContent>
                </v:textbox>
              </v:shape>
            </w:pict>
          </mc:Fallback>
        </mc:AlternateContent>
      </w:r>
      <w:r w:rsidR="006D0C10" w:rsidRPr="004B2967">
        <w:rPr>
          <w:rFonts w:asciiTheme="minorHAnsi" w:hAnsiTheme="minorHAnsi" w:cstheme="minorHAnsi"/>
          <w:noProof/>
          <w:sz w:val="24"/>
          <w:szCs w:val="24"/>
          <w:lang w:eastAsia="en-GB"/>
        </w:rPr>
        <w:drawing>
          <wp:inline distT="0" distB="0" distL="0" distR="0">
            <wp:extent cx="1123950" cy="1390650"/>
            <wp:effectExtent l="19050" t="0" r="0" b="0"/>
            <wp:docPr id="1" name="Picture 1" descr="CT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K Logo (2)"/>
                    <pic:cNvPicPr>
                      <a:picLocks noChangeAspect="1" noChangeArrowheads="1"/>
                    </pic:cNvPicPr>
                  </pic:nvPicPr>
                  <pic:blipFill>
                    <a:blip r:embed="rId6"/>
                    <a:srcRect/>
                    <a:stretch>
                      <a:fillRect/>
                    </a:stretch>
                  </pic:blipFill>
                  <pic:spPr bwMode="auto">
                    <a:xfrm>
                      <a:off x="0" y="0"/>
                      <a:ext cx="1123950" cy="1390650"/>
                    </a:xfrm>
                    <a:prstGeom prst="rect">
                      <a:avLst/>
                    </a:prstGeom>
                    <a:noFill/>
                    <a:ln w="9525">
                      <a:noFill/>
                      <a:miter lim="800000"/>
                      <a:headEnd/>
                      <a:tailEnd/>
                    </a:ln>
                  </pic:spPr>
                </pic:pic>
              </a:graphicData>
            </a:graphic>
          </wp:inline>
        </w:drawing>
      </w:r>
    </w:p>
    <w:p w:rsidR="00FE4C03" w:rsidRPr="00024E6A" w:rsidRDefault="00FE4C03" w:rsidP="00024E6A">
      <w:pPr>
        <w:jc w:val="center"/>
        <w:rPr>
          <w:rFonts w:asciiTheme="minorHAnsi" w:hAnsiTheme="minorHAnsi" w:cstheme="minorHAnsi"/>
          <w:b/>
          <w:color w:val="A02035"/>
          <w:sz w:val="24"/>
          <w:szCs w:val="24"/>
        </w:rPr>
      </w:pPr>
      <w:r w:rsidRPr="00024E6A">
        <w:rPr>
          <w:rFonts w:asciiTheme="minorHAnsi" w:hAnsiTheme="minorHAnsi" w:cstheme="minorHAnsi"/>
          <w:b/>
          <w:color w:val="A02035"/>
          <w:sz w:val="24"/>
          <w:szCs w:val="24"/>
        </w:rPr>
        <w:t>School Mission Statement: Treat others the way you would like to be treated you</w:t>
      </w:r>
      <w:r w:rsidR="003F100B" w:rsidRPr="00024E6A">
        <w:rPr>
          <w:rFonts w:asciiTheme="minorHAnsi" w:hAnsiTheme="minorHAnsi" w:cstheme="minorHAnsi"/>
          <w:b/>
          <w:color w:val="A02035"/>
          <w:sz w:val="24"/>
          <w:szCs w:val="24"/>
        </w:rPr>
        <w:t>rself</w:t>
      </w:r>
      <w:r w:rsidRPr="00024E6A">
        <w:rPr>
          <w:rFonts w:asciiTheme="minorHAnsi" w:hAnsiTheme="minorHAnsi" w:cstheme="minorHAnsi"/>
          <w:b/>
          <w:color w:val="A02035"/>
          <w:sz w:val="24"/>
          <w:szCs w:val="24"/>
        </w:rPr>
        <w:t>.</w:t>
      </w:r>
    </w:p>
    <w:p w:rsidR="00FE4C03" w:rsidRPr="004B2967" w:rsidRDefault="00FE4C03" w:rsidP="004B1604">
      <w:pPr>
        <w:rPr>
          <w:rFonts w:asciiTheme="minorHAnsi" w:hAnsiTheme="minorHAnsi" w:cstheme="minorHAnsi"/>
          <w:sz w:val="24"/>
          <w:szCs w:val="24"/>
        </w:rPr>
      </w:pPr>
    </w:p>
    <w:tbl>
      <w:tblPr>
        <w:tblW w:w="10206" w:type="dxa"/>
        <w:tblInd w:w="-459"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2268"/>
        <w:gridCol w:w="7938"/>
      </w:tblGrid>
      <w:tr w:rsidR="00FE4C03" w:rsidRPr="004B2967" w:rsidTr="00605524">
        <w:tc>
          <w:tcPr>
            <w:tcW w:w="2268" w:type="dxa"/>
          </w:tcPr>
          <w:p w:rsidR="00FE4C03" w:rsidRPr="004B2967" w:rsidRDefault="00FE4C03" w:rsidP="004B1604">
            <w:pPr>
              <w:rPr>
                <w:rFonts w:asciiTheme="minorHAnsi" w:hAnsiTheme="minorHAnsi" w:cstheme="minorHAnsi"/>
                <w:b/>
                <w:sz w:val="24"/>
                <w:szCs w:val="24"/>
              </w:rPr>
            </w:pPr>
          </w:p>
        </w:tc>
        <w:tc>
          <w:tcPr>
            <w:tcW w:w="7938" w:type="dxa"/>
          </w:tcPr>
          <w:p w:rsidR="00FE4C03" w:rsidRPr="004B2967" w:rsidRDefault="00FE4C03" w:rsidP="004B1604">
            <w:pPr>
              <w:pStyle w:val="Default"/>
              <w:jc w:val="both"/>
              <w:rPr>
                <w:rFonts w:asciiTheme="minorHAnsi" w:hAnsiTheme="minorHAnsi" w:cstheme="minorHAnsi"/>
              </w:rPr>
            </w:pPr>
          </w:p>
        </w:tc>
      </w:tr>
      <w:tr w:rsidR="009D7084" w:rsidRPr="004B2967" w:rsidTr="00605524">
        <w:tc>
          <w:tcPr>
            <w:tcW w:w="2268" w:type="dxa"/>
          </w:tcPr>
          <w:p w:rsidR="009D7084" w:rsidRPr="004B2967" w:rsidRDefault="00BE6E87" w:rsidP="004B1604">
            <w:pPr>
              <w:rPr>
                <w:rFonts w:asciiTheme="minorHAnsi" w:hAnsiTheme="minorHAnsi" w:cstheme="minorHAnsi"/>
                <w:b/>
                <w:sz w:val="24"/>
                <w:szCs w:val="24"/>
              </w:rPr>
            </w:pPr>
            <w:r w:rsidRPr="004B2967">
              <w:rPr>
                <w:rFonts w:asciiTheme="minorHAnsi" w:hAnsiTheme="minorHAnsi" w:cstheme="minorHAnsi"/>
                <w:b/>
                <w:sz w:val="24"/>
                <w:szCs w:val="24"/>
              </w:rPr>
              <w:t>PURPOSE</w:t>
            </w:r>
          </w:p>
        </w:tc>
        <w:tc>
          <w:tcPr>
            <w:tcW w:w="7938" w:type="dxa"/>
          </w:tcPr>
          <w:p w:rsidR="00091B30" w:rsidRPr="004B2967" w:rsidRDefault="00091B30" w:rsidP="009035AD">
            <w:pPr>
              <w:pStyle w:val="Default"/>
              <w:rPr>
                <w:rFonts w:asciiTheme="minorHAnsi" w:hAnsiTheme="minorHAnsi" w:cstheme="minorHAnsi"/>
              </w:rPr>
            </w:pPr>
            <w:r w:rsidRPr="004B2967">
              <w:rPr>
                <w:rFonts w:asciiTheme="minorHAnsi" w:hAnsiTheme="minorHAnsi" w:cstheme="minorHAnsi"/>
              </w:rPr>
              <w:t>The Relationships Education, Relationships and Sex Education and Health Education (England) Regulations 2019, made under sections 34 and 35 of the Children and Social Work Act 2017, ma</w:t>
            </w:r>
            <w:r w:rsidR="009035AD" w:rsidRPr="004B2967">
              <w:rPr>
                <w:rFonts w:asciiTheme="minorHAnsi" w:hAnsiTheme="minorHAnsi" w:cstheme="minorHAnsi"/>
              </w:rPr>
              <w:t>d</w:t>
            </w:r>
            <w:r w:rsidRPr="004B2967">
              <w:rPr>
                <w:rFonts w:asciiTheme="minorHAnsi" w:hAnsiTheme="minorHAnsi" w:cstheme="minorHAnsi"/>
              </w:rPr>
              <w:t xml:space="preserve">e Relationships Education compulsory for all pupils receiving primary education They also make Health Education compulsory in all schools except independent schools. </w:t>
            </w:r>
          </w:p>
          <w:p w:rsidR="00091B30" w:rsidRPr="004B2967" w:rsidRDefault="00091B30" w:rsidP="004B1604">
            <w:pPr>
              <w:pStyle w:val="Default"/>
              <w:jc w:val="both"/>
              <w:rPr>
                <w:rFonts w:asciiTheme="minorHAnsi" w:hAnsiTheme="minorHAnsi" w:cstheme="minorHAnsi"/>
              </w:rPr>
            </w:pPr>
          </w:p>
          <w:p w:rsidR="009035AD" w:rsidRPr="004B2967" w:rsidRDefault="009035AD" w:rsidP="009035AD">
            <w:pPr>
              <w:pStyle w:val="Default"/>
              <w:rPr>
                <w:rFonts w:asciiTheme="minorHAnsi" w:hAnsiTheme="minorHAnsi" w:cstheme="minorHAnsi"/>
              </w:rPr>
            </w:pPr>
            <w:r w:rsidRPr="004B2967">
              <w:rPr>
                <w:rFonts w:asciiTheme="minorHAnsi" w:hAnsiTheme="minorHAnsi" w:cstheme="minorHAnsi"/>
              </w:rPr>
              <w:t>DFE guidance states ‘</w:t>
            </w:r>
            <w:r w:rsidRPr="004B2967">
              <w:rPr>
                <w:rFonts w:asciiTheme="minorHAnsi" w:hAnsiTheme="minorHAnsi" w:cstheme="minorHAnsi"/>
                <w:i/>
              </w:rPr>
              <w:t>To embrace the challenges of creating a happy and successful adult life, pupils need knowledge that will enable them to make informed decisions about their wellbeing, health and relationships and to build their self-efficacy’</w:t>
            </w:r>
            <w:r w:rsidRPr="004B2967">
              <w:rPr>
                <w:rFonts w:asciiTheme="minorHAnsi" w:hAnsiTheme="minorHAnsi" w:cstheme="minorHAnsi"/>
              </w:rPr>
              <w:t xml:space="preserve"> </w:t>
            </w:r>
          </w:p>
          <w:p w:rsidR="009035AD" w:rsidRPr="004B2967" w:rsidRDefault="009035AD" w:rsidP="004B1604">
            <w:pPr>
              <w:pStyle w:val="Default"/>
              <w:jc w:val="both"/>
              <w:rPr>
                <w:rFonts w:asciiTheme="minorHAnsi" w:hAnsiTheme="minorHAnsi" w:cstheme="minorHAnsi"/>
              </w:rPr>
            </w:pPr>
          </w:p>
          <w:p w:rsidR="009035AD" w:rsidRPr="004B2967" w:rsidRDefault="009035AD" w:rsidP="009035AD">
            <w:pPr>
              <w:pStyle w:val="Default"/>
              <w:rPr>
                <w:rFonts w:asciiTheme="minorHAnsi" w:hAnsiTheme="minorHAnsi" w:cstheme="minorHAnsi"/>
              </w:rPr>
            </w:pPr>
            <w:r w:rsidRPr="004B2967">
              <w:rPr>
                <w:rFonts w:asciiTheme="minorHAnsi" w:hAnsiTheme="minorHAnsi" w:cstheme="minorHAnsi"/>
              </w:rPr>
              <w:t>At CTK the</w:t>
            </w:r>
            <w:r w:rsidR="00C01FFC" w:rsidRPr="004B2967">
              <w:rPr>
                <w:rFonts w:asciiTheme="minorHAnsi" w:hAnsiTheme="minorHAnsi" w:cstheme="minorHAnsi"/>
              </w:rPr>
              <w:t xml:space="preserve"> content of </w:t>
            </w:r>
            <w:r w:rsidR="00693E4C" w:rsidRPr="004B2967">
              <w:rPr>
                <w:rFonts w:asciiTheme="minorHAnsi" w:hAnsiTheme="minorHAnsi" w:cstheme="minorHAnsi"/>
              </w:rPr>
              <w:t>R</w:t>
            </w:r>
            <w:r w:rsidR="003F100B" w:rsidRPr="004B2967">
              <w:rPr>
                <w:rFonts w:asciiTheme="minorHAnsi" w:hAnsiTheme="minorHAnsi" w:cstheme="minorHAnsi"/>
              </w:rPr>
              <w:t>HE</w:t>
            </w:r>
            <w:r w:rsidR="00BE6E87" w:rsidRPr="004B2967">
              <w:rPr>
                <w:rFonts w:asciiTheme="minorHAnsi" w:hAnsiTheme="minorHAnsi" w:cstheme="minorHAnsi"/>
              </w:rPr>
              <w:t xml:space="preserve"> </w:t>
            </w:r>
            <w:r w:rsidRPr="004B2967">
              <w:rPr>
                <w:rFonts w:asciiTheme="minorHAnsi" w:hAnsiTheme="minorHAnsi" w:cstheme="minorHAnsi"/>
              </w:rPr>
              <w:t xml:space="preserve">taught as part of a broader PSHE curriculum will enable us to promote the spiritual, moral, social, cultural, mental and physical development of pupils, at school and in society </w:t>
            </w:r>
          </w:p>
          <w:p w:rsidR="003F100B" w:rsidRPr="004B2967" w:rsidRDefault="003F100B" w:rsidP="003F100B">
            <w:pPr>
              <w:pStyle w:val="Default"/>
              <w:jc w:val="both"/>
              <w:rPr>
                <w:rFonts w:asciiTheme="minorHAnsi" w:hAnsiTheme="minorHAnsi" w:cstheme="minorHAnsi"/>
              </w:rPr>
            </w:pPr>
          </w:p>
          <w:p w:rsidR="005B7C11" w:rsidRPr="004B2967" w:rsidRDefault="005B1007" w:rsidP="003F100B">
            <w:pPr>
              <w:pStyle w:val="Default"/>
              <w:jc w:val="both"/>
              <w:rPr>
                <w:rFonts w:asciiTheme="minorHAnsi" w:hAnsiTheme="minorHAnsi" w:cstheme="minorHAnsi"/>
                <w:b/>
                <w:u w:val="single"/>
              </w:rPr>
            </w:pPr>
            <w:r w:rsidRPr="004B2967">
              <w:rPr>
                <w:rFonts w:asciiTheme="minorHAnsi" w:hAnsiTheme="minorHAnsi" w:cstheme="minorHAnsi"/>
              </w:rPr>
              <w:t>Our R</w:t>
            </w:r>
            <w:r w:rsidR="003F100B" w:rsidRPr="004B2967">
              <w:rPr>
                <w:rFonts w:asciiTheme="minorHAnsi" w:hAnsiTheme="minorHAnsi" w:cstheme="minorHAnsi"/>
              </w:rPr>
              <w:t>S</w:t>
            </w:r>
            <w:r w:rsidR="00FE4C03" w:rsidRPr="004B2967">
              <w:rPr>
                <w:rFonts w:asciiTheme="minorHAnsi" w:hAnsiTheme="minorHAnsi" w:cstheme="minorHAnsi"/>
              </w:rPr>
              <w:t>H</w:t>
            </w:r>
            <w:r w:rsidRPr="004B2967">
              <w:rPr>
                <w:rFonts w:asciiTheme="minorHAnsi" w:hAnsiTheme="minorHAnsi" w:cstheme="minorHAnsi"/>
              </w:rPr>
              <w:t xml:space="preserve">E </w:t>
            </w:r>
            <w:r w:rsidR="002874DB" w:rsidRPr="004B2967">
              <w:rPr>
                <w:rFonts w:asciiTheme="minorHAnsi" w:hAnsiTheme="minorHAnsi" w:cstheme="minorHAnsi"/>
              </w:rPr>
              <w:t>policy is based upon the Model Policy for Relationships and Sex Education P</w:t>
            </w:r>
            <w:r w:rsidRPr="004B2967">
              <w:rPr>
                <w:rFonts w:asciiTheme="minorHAnsi" w:hAnsiTheme="minorHAnsi" w:cstheme="minorHAnsi"/>
              </w:rPr>
              <w:t>o</w:t>
            </w:r>
            <w:r w:rsidR="002874DB" w:rsidRPr="004B2967">
              <w:rPr>
                <w:rFonts w:asciiTheme="minorHAnsi" w:hAnsiTheme="minorHAnsi" w:cstheme="minorHAnsi"/>
              </w:rPr>
              <w:t>l</w:t>
            </w:r>
            <w:r w:rsidRPr="004B2967">
              <w:rPr>
                <w:rFonts w:asciiTheme="minorHAnsi" w:hAnsiTheme="minorHAnsi" w:cstheme="minorHAnsi"/>
              </w:rPr>
              <w:t>i</w:t>
            </w:r>
            <w:r w:rsidR="002874DB" w:rsidRPr="004B2967">
              <w:rPr>
                <w:rFonts w:asciiTheme="minorHAnsi" w:hAnsiTheme="minorHAnsi" w:cstheme="minorHAnsi"/>
              </w:rPr>
              <w:t>cy by the Catholic Education Service.</w:t>
            </w:r>
            <w:r w:rsidR="00C86336" w:rsidRPr="004B2967">
              <w:rPr>
                <w:rFonts w:asciiTheme="minorHAnsi" w:hAnsiTheme="minorHAnsi" w:cstheme="minorHAnsi"/>
              </w:rPr>
              <w:t xml:space="preserve"> The purpose of this policy is to act as a central reference point to inform school staff, parent/carers, health professionals and visiting speakers of our school’s approach to R</w:t>
            </w:r>
            <w:r w:rsidR="004F77F6" w:rsidRPr="004B2967">
              <w:rPr>
                <w:rFonts w:asciiTheme="minorHAnsi" w:hAnsiTheme="minorHAnsi" w:cstheme="minorHAnsi"/>
              </w:rPr>
              <w:t>S</w:t>
            </w:r>
            <w:r w:rsidR="003F100B" w:rsidRPr="004B2967">
              <w:rPr>
                <w:rFonts w:asciiTheme="minorHAnsi" w:hAnsiTheme="minorHAnsi" w:cstheme="minorHAnsi"/>
              </w:rPr>
              <w:t>H</w:t>
            </w:r>
            <w:r w:rsidR="00C86336" w:rsidRPr="004B2967">
              <w:rPr>
                <w:rFonts w:asciiTheme="minorHAnsi" w:hAnsiTheme="minorHAnsi" w:cstheme="minorHAnsi"/>
              </w:rPr>
              <w:t>E</w:t>
            </w:r>
            <w:r w:rsidR="00096C55" w:rsidRPr="004B2967">
              <w:rPr>
                <w:rFonts w:asciiTheme="minorHAnsi" w:hAnsiTheme="minorHAnsi" w:cstheme="minorHAnsi"/>
              </w:rPr>
              <w:t xml:space="preserve">. </w:t>
            </w:r>
          </w:p>
        </w:tc>
      </w:tr>
      <w:tr w:rsidR="0046747C"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46747C" w:rsidRPr="004B2967" w:rsidRDefault="0046747C" w:rsidP="004B1604">
            <w:pPr>
              <w:rPr>
                <w:rFonts w:asciiTheme="minorHAnsi" w:hAnsiTheme="minorHAnsi" w:cstheme="minorHAnsi"/>
                <w:b/>
                <w:sz w:val="24"/>
                <w:szCs w:val="24"/>
              </w:rPr>
            </w:pPr>
            <w:r w:rsidRPr="004B2967">
              <w:rPr>
                <w:rFonts w:asciiTheme="minorHAnsi" w:hAnsiTheme="minorHAnsi" w:cstheme="minorHAnsi"/>
                <w:b/>
                <w:sz w:val="24"/>
                <w:szCs w:val="24"/>
              </w:rPr>
              <w:t>CONSULTATION PROCESS</w:t>
            </w:r>
          </w:p>
        </w:tc>
        <w:tc>
          <w:tcPr>
            <w:tcW w:w="7938" w:type="dxa"/>
          </w:tcPr>
          <w:p w:rsidR="0046747C" w:rsidRPr="004B2967" w:rsidRDefault="00F00276" w:rsidP="004B2967">
            <w:pPr>
              <w:pStyle w:val="ListParagraph"/>
              <w:numPr>
                <w:ilvl w:val="0"/>
                <w:numId w:val="4"/>
              </w:numPr>
              <w:autoSpaceDE w:val="0"/>
              <w:autoSpaceDN w:val="0"/>
              <w:adjustRightInd w:val="0"/>
              <w:spacing w:after="0" w:line="240" w:lineRule="auto"/>
              <w:ind w:left="318"/>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Diocesan </w:t>
            </w:r>
            <w:r w:rsidR="00FE4C03" w:rsidRPr="004B2967">
              <w:rPr>
                <w:rFonts w:asciiTheme="minorHAnsi" w:hAnsiTheme="minorHAnsi" w:cstheme="minorHAnsi"/>
                <w:color w:val="000000"/>
                <w:sz w:val="24"/>
                <w:szCs w:val="24"/>
                <w:lang w:eastAsia="en-GB"/>
              </w:rPr>
              <w:t xml:space="preserve">recommended </w:t>
            </w:r>
            <w:r w:rsidRPr="004B2967">
              <w:rPr>
                <w:rFonts w:asciiTheme="minorHAnsi" w:hAnsiTheme="minorHAnsi" w:cstheme="minorHAnsi"/>
                <w:color w:val="000000"/>
                <w:sz w:val="24"/>
                <w:szCs w:val="24"/>
                <w:lang w:eastAsia="en-GB"/>
              </w:rPr>
              <w:t>scheme ‘</w:t>
            </w:r>
            <w:r w:rsidR="00FE4C03" w:rsidRPr="004B2967">
              <w:rPr>
                <w:rFonts w:asciiTheme="minorHAnsi" w:hAnsiTheme="minorHAnsi" w:cstheme="minorHAnsi"/>
                <w:color w:val="000000"/>
                <w:sz w:val="24"/>
                <w:szCs w:val="24"/>
                <w:lang w:eastAsia="en-GB"/>
              </w:rPr>
              <w:t>Life to the Full</w:t>
            </w:r>
            <w:r w:rsidRPr="004B2967">
              <w:rPr>
                <w:rFonts w:asciiTheme="minorHAnsi" w:hAnsiTheme="minorHAnsi" w:cstheme="minorHAnsi"/>
                <w:color w:val="000000"/>
                <w:sz w:val="24"/>
                <w:szCs w:val="24"/>
                <w:lang w:eastAsia="en-GB"/>
              </w:rPr>
              <w:t xml:space="preserve">’ </w:t>
            </w:r>
            <w:r w:rsidR="00FE4C03" w:rsidRPr="004B2967">
              <w:rPr>
                <w:rFonts w:asciiTheme="minorHAnsi" w:hAnsiTheme="minorHAnsi" w:cstheme="minorHAnsi"/>
                <w:color w:val="000000"/>
                <w:sz w:val="24"/>
                <w:szCs w:val="24"/>
                <w:lang w:eastAsia="en-GB"/>
              </w:rPr>
              <w:t xml:space="preserve">by Ten:Ten </w:t>
            </w:r>
            <w:r w:rsidRPr="004B2967">
              <w:rPr>
                <w:rFonts w:asciiTheme="minorHAnsi" w:hAnsiTheme="minorHAnsi" w:cstheme="minorHAnsi"/>
                <w:color w:val="000000"/>
                <w:sz w:val="24"/>
                <w:szCs w:val="24"/>
                <w:lang w:eastAsia="en-GB"/>
              </w:rPr>
              <w:t xml:space="preserve">selected to </w:t>
            </w:r>
            <w:r w:rsidR="00FE4C03" w:rsidRPr="004B2967">
              <w:rPr>
                <w:rFonts w:asciiTheme="minorHAnsi" w:hAnsiTheme="minorHAnsi" w:cstheme="minorHAnsi"/>
                <w:color w:val="000000"/>
                <w:sz w:val="24"/>
                <w:szCs w:val="24"/>
                <w:lang w:eastAsia="en-GB"/>
              </w:rPr>
              <w:t>provide</w:t>
            </w:r>
            <w:r w:rsidRPr="004B2967">
              <w:rPr>
                <w:rFonts w:asciiTheme="minorHAnsi" w:hAnsiTheme="minorHAnsi" w:cstheme="minorHAnsi"/>
                <w:color w:val="000000"/>
                <w:sz w:val="24"/>
                <w:szCs w:val="24"/>
                <w:lang w:eastAsia="en-GB"/>
              </w:rPr>
              <w:t xml:space="preserve"> R</w:t>
            </w:r>
            <w:r w:rsidR="003F100B" w:rsidRPr="004B2967">
              <w:rPr>
                <w:rFonts w:asciiTheme="minorHAnsi" w:hAnsiTheme="minorHAnsi" w:cstheme="minorHAnsi"/>
                <w:color w:val="000000"/>
                <w:sz w:val="24"/>
                <w:szCs w:val="24"/>
                <w:lang w:eastAsia="en-GB"/>
              </w:rPr>
              <w:t>S</w:t>
            </w:r>
            <w:r w:rsidR="00FE4C03" w:rsidRPr="004B2967">
              <w:rPr>
                <w:rFonts w:asciiTheme="minorHAnsi" w:hAnsiTheme="minorHAnsi" w:cstheme="minorHAnsi"/>
                <w:color w:val="000000"/>
                <w:sz w:val="24"/>
                <w:szCs w:val="24"/>
                <w:lang w:eastAsia="en-GB"/>
              </w:rPr>
              <w:t>H</w:t>
            </w:r>
            <w:r w:rsidRPr="004B2967">
              <w:rPr>
                <w:rFonts w:asciiTheme="minorHAnsi" w:hAnsiTheme="minorHAnsi" w:cstheme="minorHAnsi"/>
                <w:color w:val="000000"/>
                <w:sz w:val="24"/>
                <w:szCs w:val="24"/>
                <w:lang w:eastAsia="en-GB"/>
              </w:rPr>
              <w:t>E curriculum</w:t>
            </w:r>
            <w:r w:rsidR="00FE4C03" w:rsidRPr="004B2967">
              <w:rPr>
                <w:rFonts w:asciiTheme="minorHAnsi" w:hAnsiTheme="minorHAnsi" w:cstheme="minorHAnsi"/>
                <w:color w:val="000000"/>
                <w:sz w:val="24"/>
                <w:szCs w:val="24"/>
                <w:lang w:eastAsia="en-GB"/>
              </w:rPr>
              <w:t xml:space="preserve"> after attending Diocesan introductory workshop on the scheme and online consultation with Head, Deputy and RE Lead</w:t>
            </w:r>
            <w:r w:rsidRPr="004B2967">
              <w:rPr>
                <w:rFonts w:asciiTheme="minorHAnsi" w:hAnsiTheme="minorHAnsi" w:cstheme="minorHAnsi"/>
                <w:color w:val="000000"/>
                <w:sz w:val="24"/>
                <w:szCs w:val="24"/>
                <w:lang w:eastAsia="en-GB"/>
              </w:rPr>
              <w:t>;</w:t>
            </w:r>
          </w:p>
          <w:p w:rsidR="00FE4C03" w:rsidRPr="004B2967" w:rsidRDefault="00FE4C03" w:rsidP="004B2967">
            <w:pPr>
              <w:pStyle w:val="ListParagraph"/>
              <w:numPr>
                <w:ilvl w:val="0"/>
                <w:numId w:val="4"/>
              </w:numPr>
              <w:autoSpaceDE w:val="0"/>
              <w:autoSpaceDN w:val="0"/>
              <w:adjustRightInd w:val="0"/>
              <w:spacing w:after="0" w:line="240" w:lineRule="auto"/>
              <w:ind w:left="318"/>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Teachers</w:t>
            </w:r>
            <w:r w:rsidR="004B2967" w:rsidRPr="004B2967">
              <w:rPr>
                <w:rFonts w:asciiTheme="minorHAnsi" w:hAnsiTheme="minorHAnsi" w:cstheme="minorHAnsi"/>
                <w:color w:val="000000"/>
                <w:sz w:val="24"/>
                <w:szCs w:val="24"/>
                <w:lang w:eastAsia="en-GB"/>
              </w:rPr>
              <w:t>, HLTAs</w:t>
            </w:r>
            <w:r w:rsidRPr="004B2967">
              <w:rPr>
                <w:rFonts w:asciiTheme="minorHAnsi" w:hAnsiTheme="minorHAnsi" w:cstheme="minorHAnsi"/>
                <w:color w:val="000000"/>
                <w:sz w:val="24"/>
                <w:szCs w:val="24"/>
                <w:lang w:eastAsia="en-GB"/>
              </w:rPr>
              <w:t xml:space="preserve"> and SLT participated in online training to understand the structure of the program;</w:t>
            </w:r>
          </w:p>
          <w:p w:rsidR="00F00276" w:rsidRPr="004B2967" w:rsidRDefault="00F00276" w:rsidP="004B2967">
            <w:pPr>
              <w:pStyle w:val="ListParagraph"/>
              <w:numPr>
                <w:ilvl w:val="0"/>
                <w:numId w:val="4"/>
              </w:numPr>
              <w:autoSpaceDE w:val="0"/>
              <w:autoSpaceDN w:val="0"/>
              <w:adjustRightInd w:val="0"/>
              <w:spacing w:after="0" w:line="240" w:lineRule="auto"/>
              <w:ind w:left="318"/>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Scheme and policy shared with Governors and Staff;</w:t>
            </w:r>
          </w:p>
          <w:p w:rsidR="00F00276" w:rsidRPr="004B2967" w:rsidRDefault="00F00276" w:rsidP="004B2967">
            <w:pPr>
              <w:pStyle w:val="ListParagraph"/>
              <w:numPr>
                <w:ilvl w:val="0"/>
                <w:numId w:val="3"/>
              </w:numPr>
              <w:autoSpaceDE w:val="0"/>
              <w:autoSpaceDN w:val="0"/>
              <w:adjustRightInd w:val="0"/>
              <w:spacing w:after="0" w:line="240" w:lineRule="auto"/>
              <w:ind w:left="318"/>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Parents invited to a</w:t>
            </w:r>
            <w:r w:rsidR="00FE4C03" w:rsidRPr="004B2967">
              <w:rPr>
                <w:rFonts w:asciiTheme="minorHAnsi" w:hAnsiTheme="minorHAnsi" w:cstheme="minorHAnsi"/>
                <w:color w:val="000000"/>
                <w:sz w:val="24"/>
                <w:szCs w:val="24"/>
                <w:lang w:eastAsia="en-GB"/>
              </w:rPr>
              <w:t>n online consultation</w:t>
            </w:r>
            <w:r w:rsidR="00693E4C" w:rsidRPr="004B2967">
              <w:rPr>
                <w:rFonts w:asciiTheme="minorHAnsi" w:hAnsiTheme="minorHAnsi" w:cstheme="minorHAnsi"/>
                <w:color w:val="000000"/>
                <w:sz w:val="24"/>
                <w:szCs w:val="24"/>
                <w:lang w:eastAsia="en-GB"/>
              </w:rPr>
              <w:t xml:space="preserve"> in June</w:t>
            </w:r>
            <w:r w:rsidRPr="004B2967">
              <w:rPr>
                <w:rFonts w:asciiTheme="minorHAnsi" w:hAnsiTheme="minorHAnsi" w:cstheme="minorHAnsi"/>
                <w:color w:val="000000"/>
                <w:sz w:val="24"/>
                <w:szCs w:val="24"/>
                <w:lang w:eastAsia="en-GB"/>
              </w:rPr>
              <w:t xml:space="preserve">  </w:t>
            </w:r>
            <w:r w:rsidR="00FE4C03" w:rsidRPr="004B2967">
              <w:rPr>
                <w:rFonts w:asciiTheme="minorHAnsi" w:hAnsiTheme="minorHAnsi" w:cstheme="minorHAnsi"/>
                <w:color w:val="000000"/>
                <w:sz w:val="24"/>
                <w:szCs w:val="24"/>
                <w:lang w:eastAsia="en-GB"/>
              </w:rPr>
              <w:t>(due to COVID-19)</w:t>
            </w:r>
            <w:r w:rsidRPr="004B2967">
              <w:rPr>
                <w:rFonts w:asciiTheme="minorHAnsi" w:hAnsiTheme="minorHAnsi" w:cstheme="minorHAnsi"/>
                <w:color w:val="000000"/>
                <w:sz w:val="24"/>
                <w:szCs w:val="24"/>
                <w:lang w:eastAsia="en-GB"/>
              </w:rPr>
              <w:t xml:space="preserve"> which outline</w:t>
            </w:r>
            <w:r w:rsidR="004F77F6" w:rsidRPr="004B2967">
              <w:rPr>
                <w:rFonts w:asciiTheme="minorHAnsi" w:hAnsiTheme="minorHAnsi" w:cstheme="minorHAnsi"/>
                <w:color w:val="000000"/>
                <w:sz w:val="24"/>
                <w:szCs w:val="24"/>
                <w:lang w:eastAsia="en-GB"/>
              </w:rPr>
              <w:t>d</w:t>
            </w:r>
            <w:r w:rsidRPr="004B2967">
              <w:rPr>
                <w:rFonts w:asciiTheme="minorHAnsi" w:hAnsiTheme="minorHAnsi" w:cstheme="minorHAnsi"/>
                <w:color w:val="000000"/>
                <w:sz w:val="24"/>
                <w:szCs w:val="24"/>
                <w:lang w:eastAsia="en-GB"/>
              </w:rPr>
              <w:t xml:space="preserve"> the content of the scheme and view scheme </w:t>
            </w:r>
            <w:r w:rsidR="00FE4C03" w:rsidRPr="004B2967">
              <w:rPr>
                <w:rFonts w:asciiTheme="minorHAnsi" w:hAnsiTheme="minorHAnsi" w:cstheme="minorHAnsi"/>
                <w:color w:val="000000"/>
                <w:sz w:val="24"/>
                <w:szCs w:val="24"/>
                <w:lang w:eastAsia="en-GB"/>
              </w:rPr>
              <w:t>slides and videos</w:t>
            </w:r>
            <w:r w:rsidR="004F77F6" w:rsidRPr="004B2967">
              <w:rPr>
                <w:rFonts w:asciiTheme="minorHAnsi" w:hAnsiTheme="minorHAnsi" w:cstheme="minorHAnsi"/>
                <w:color w:val="000000"/>
                <w:sz w:val="24"/>
                <w:szCs w:val="24"/>
                <w:lang w:eastAsia="en-GB"/>
              </w:rPr>
              <w:t xml:space="preserve"> in order to make school decision about content</w:t>
            </w:r>
            <w:r w:rsidRPr="004B2967">
              <w:rPr>
                <w:rFonts w:asciiTheme="minorHAnsi" w:hAnsiTheme="minorHAnsi" w:cstheme="minorHAnsi"/>
                <w:color w:val="000000"/>
                <w:sz w:val="24"/>
                <w:szCs w:val="24"/>
                <w:lang w:eastAsia="en-GB"/>
              </w:rPr>
              <w:t>;</w:t>
            </w:r>
          </w:p>
          <w:p w:rsidR="004F77F6" w:rsidRPr="004B2967" w:rsidRDefault="000B5232" w:rsidP="004B2967">
            <w:pPr>
              <w:pStyle w:val="ListParagraph"/>
              <w:numPr>
                <w:ilvl w:val="0"/>
                <w:numId w:val="3"/>
              </w:numPr>
              <w:autoSpaceDE w:val="0"/>
              <w:autoSpaceDN w:val="0"/>
              <w:adjustRightInd w:val="0"/>
              <w:spacing w:after="0" w:line="240" w:lineRule="auto"/>
              <w:ind w:left="318"/>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Key decisions consulted upon: d</w:t>
            </w:r>
            <w:r w:rsidR="004F77F6" w:rsidRPr="004B2967">
              <w:rPr>
                <w:rFonts w:asciiTheme="minorHAnsi" w:hAnsiTheme="minorHAnsi" w:cstheme="minorHAnsi"/>
                <w:color w:val="000000"/>
                <w:sz w:val="24"/>
                <w:szCs w:val="24"/>
                <w:lang w:eastAsia="en-GB"/>
              </w:rPr>
              <w:t>etermination made about con</w:t>
            </w:r>
            <w:r w:rsidR="004B2967" w:rsidRPr="004B2967">
              <w:rPr>
                <w:rFonts w:asciiTheme="minorHAnsi" w:hAnsiTheme="minorHAnsi" w:cstheme="minorHAnsi"/>
                <w:color w:val="000000"/>
                <w:sz w:val="24"/>
                <w:szCs w:val="24"/>
                <w:lang w:eastAsia="en-GB"/>
              </w:rPr>
              <w:t>tent of Year 2 – use of external genitali</w:t>
            </w:r>
            <w:r w:rsidR="004F77F6" w:rsidRPr="004B2967">
              <w:rPr>
                <w:rFonts w:asciiTheme="minorHAnsi" w:hAnsiTheme="minorHAnsi" w:cstheme="minorHAnsi"/>
                <w:color w:val="000000"/>
                <w:sz w:val="24"/>
                <w:szCs w:val="24"/>
                <w:lang w:eastAsia="en-GB"/>
              </w:rPr>
              <w:t xml:space="preserve">a language;  Year </w:t>
            </w:r>
            <w:r>
              <w:rPr>
                <w:rFonts w:asciiTheme="minorHAnsi" w:hAnsiTheme="minorHAnsi" w:cstheme="minorHAnsi"/>
                <w:color w:val="000000"/>
                <w:sz w:val="24"/>
                <w:szCs w:val="24"/>
                <w:lang w:eastAsia="en-GB"/>
              </w:rPr>
              <w:t>4</w:t>
            </w:r>
            <w:r w:rsidR="004F77F6" w:rsidRPr="004B2967">
              <w:rPr>
                <w:rFonts w:asciiTheme="minorHAnsi" w:hAnsiTheme="minorHAnsi" w:cstheme="minorHAnsi"/>
                <w:color w:val="000000"/>
                <w:sz w:val="24"/>
                <w:szCs w:val="24"/>
                <w:lang w:eastAsia="en-GB"/>
              </w:rPr>
              <w:t xml:space="preserve">  - puberty content, forms of abuse information and Year 6 – How babies are made </w:t>
            </w:r>
            <w:r w:rsidR="004B2967" w:rsidRPr="004B2967">
              <w:rPr>
                <w:rFonts w:asciiTheme="minorHAnsi" w:hAnsiTheme="minorHAnsi" w:cstheme="minorHAnsi"/>
                <w:color w:val="000000"/>
                <w:sz w:val="24"/>
                <w:szCs w:val="24"/>
                <w:lang w:eastAsia="en-GB"/>
              </w:rPr>
              <w:t>lesson and a lesson on internet pornography. Parents were then asked to respond to an online survey about the scheme and those key decision points at Years 2,</w:t>
            </w:r>
            <w:r>
              <w:rPr>
                <w:rFonts w:asciiTheme="minorHAnsi" w:hAnsiTheme="minorHAnsi" w:cstheme="minorHAnsi"/>
                <w:color w:val="000000"/>
                <w:sz w:val="24"/>
                <w:szCs w:val="24"/>
                <w:lang w:eastAsia="en-GB"/>
              </w:rPr>
              <w:t xml:space="preserve"> </w:t>
            </w:r>
            <w:r w:rsidR="004B2967" w:rsidRPr="004B2967">
              <w:rPr>
                <w:rFonts w:asciiTheme="minorHAnsi" w:hAnsiTheme="minorHAnsi" w:cstheme="minorHAnsi"/>
                <w:color w:val="000000"/>
                <w:sz w:val="24"/>
                <w:szCs w:val="24"/>
                <w:lang w:eastAsia="en-GB"/>
              </w:rPr>
              <w:t>4 and 6. Twenty families responded.</w:t>
            </w:r>
          </w:p>
          <w:p w:rsidR="004B2967" w:rsidRPr="004B2967" w:rsidRDefault="004B2967" w:rsidP="004B2967">
            <w:pPr>
              <w:pStyle w:val="ListParagraph"/>
              <w:numPr>
                <w:ilvl w:val="0"/>
                <w:numId w:val="3"/>
              </w:numPr>
              <w:autoSpaceDE w:val="0"/>
              <w:autoSpaceDN w:val="0"/>
              <w:adjustRightInd w:val="0"/>
              <w:spacing w:after="0" w:line="240" w:lineRule="auto"/>
              <w:ind w:left="318"/>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Consultation and survey released again in October.</w:t>
            </w:r>
          </w:p>
          <w:p w:rsidR="004B1604" w:rsidRPr="004B2967" w:rsidRDefault="00F00276" w:rsidP="004B2967">
            <w:pPr>
              <w:pStyle w:val="ListParagraph"/>
              <w:numPr>
                <w:ilvl w:val="0"/>
                <w:numId w:val="3"/>
              </w:numPr>
              <w:autoSpaceDE w:val="0"/>
              <w:autoSpaceDN w:val="0"/>
              <w:adjustRightInd w:val="0"/>
              <w:spacing w:after="0" w:line="240" w:lineRule="auto"/>
              <w:ind w:left="318"/>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Policy ratified by the governors.</w:t>
            </w:r>
          </w:p>
        </w:tc>
      </w:tr>
      <w:tr w:rsidR="004B1604"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4B1604" w:rsidRPr="004B2967" w:rsidRDefault="004B1604" w:rsidP="004B1604">
            <w:pPr>
              <w:rPr>
                <w:rFonts w:asciiTheme="minorHAnsi" w:hAnsiTheme="minorHAnsi" w:cstheme="minorHAnsi"/>
                <w:b/>
                <w:sz w:val="24"/>
                <w:szCs w:val="24"/>
              </w:rPr>
            </w:pPr>
            <w:r w:rsidRPr="004B2967">
              <w:rPr>
                <w:rFonts w:asciiTheme="minorHAnsi" w:hAnsiTheme="minorHAnsi" w:cstheme="minorHAnsi"/>
                <w:b/>
                <w:sz w:val="24"/>
                <w:szCs w:val="24"/>
              </w:rPr>
              <w:t>DISSEMINATION</w:t>
            </w:r>
            <w:r w:rsidR="004F77F6" w:rsidRPr="004B2967">
              <w:rPr>
                <w:rFonts w:asciiTheme="minorHAnsi" w:hAnsiTheme="minorHAnsi" w:cstheme="minorHAnsi"/>
                <w:b/>
                <w:sz w:val="24"/>
                <w:szCs w:val="24"/>
              </w:rPr>
              <w:t xml:space="preserve"> and IMPLEMENTATION</w:t>
            </w:r>
          </w:p>
        </w:tc>
        <w:tc>
          <w:tcPr>
            <w:tcW w:w="7938" w:type="dxa"/>
          </w:tcPr>
          <w:p w:rsidR="004B1604" w:rsidRPr="004B2967" w:rsidRDefault="004B1604" w:rsidP="004F77F6">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The </w:t>
            </w:r>
            <w:r w:rsidR="003F100B" w:rsidRPr="004B2967">
              <w:rPr>
                <w:rFonts w:asciiTheme="minorHAnsi" w:hAnsiTheme="minorHAnsi" w:cstheme="minorHAnsi"/>
                <w:color w:val="000000"/>
                <w:sz w:val="24"/>
                <w:szCs w:val="24"/>
                <w:lang w:eastAsia="en-GB"/>
              </w:rPr>
              <w:t xml:space="preserve">draft </w:t>
            </w:r>
            <w:r w:rsidRPr="004B2967">
              <w:rPr>
                <w:rFonts w:asciiTheme="minorHAnsi" w:hAnsiTheme="minorHAnsi" w:cstheme="minorHAnsi"/>
                <w:color w:val="000000"/>
                <w:sz w:val="24"/>
                <w:szCs w:val="24"/>
                <w:lang w:eastAsia="en-GB"/>
              </w:rPr>
              <w:t xml:space="preserve">policy </w:t>
            </w:r>
            <w:r w:rsidR="004B2967" w:rsidRPr="004B2967">
              <w:rPr>
                <w:rFonts w:asciiTheme="minorHAnsi" w:hAnsiTheme="minorHAnsi" w:cstheme="minorHAnsi"/>
                <w:color w:val="000000"/>
                <w:sz w:val="24"/>
                <w:szCs w:val="24"/>
                <w:lang w:eastAsia="en-GB"/>
              </w:rPr>
              <w:t>was</w:t>
            </w:r>
            <w:r w:rsidRPr="004B2967">
              <w:rPr>
                <w:rFonts w:asciiTheme="minorHAnsi" w:hAnsiTheme="minorHAnsi" w:cstheme="minorHAnsi"/>
                <w:color w:val="000000"/>
                <w:sz w:val="24"/>
                <w:szCs w:val="24"/>
                <w:lang w:eastAsia="en-GB"/>
              </w:rPr>
              <w:t xml:space="preserve"> given to all member</w:t>
            </w:r>
            <w:r w:rsidR="004B2967" w:rsidRPr="004B2967">
              <w:rPr>
                <w:rFonts w:asciiTheme="minorHAnsi" w:hAnsiTheme="minorHAnsi" w:cstheme="minorHAnsi"/>
                <w:color w:val="000000"/>
                <w:sz w:val="24"/>
                <w:szCs w:val="24"/>
                <w:lang w:eastAsia="en-GB"/>
              </w:rPr>
              <w:t>s</w:t>
            </w:r>
            <w:r w:rsidRPr="004B2967">
              <w:rPr>
                <w:rFonts w:asciiTheme="minorHAnsi" w:hAnsiTheme="minorHAnsi" w:cstheme="minorHAnsi"/>
                <w:color w:val="000000"/>
                <w:sz w:val="24"/>
                <w:szCs w:val="24"/>
                <w:lang w:eastAsia="en-GB"/>
              </w:rPr>
              <w:t xml:space="preserve"> of the Governing Body, </w:t>
            </w:r>
            <w:r w:rsidR="004B2967" w:rsidRPr="004B2967">
              <w:rPr>
                <w:rFonts w:asciiTheme="minorHAnsi" w:hAnsiTheme="minorHAnsi" w:cstheme="minorHAnsi"/>
                <w:color w:val="000000"/>
                <w:sz w:val="24"/>
                <w:szCs w:val="24"/>
                <w:lang w:eastAsia="en-GB"/>
              </w:rPr>
              <w:t xml:space="preserve">SLT and all teaching </w:t>
            </w:r>
            <w:r w:rsidRPr="004B2967">
              <w:rPr>
                <w:rFonts w:asciiTheme="minorHAnsi" w:hAnsiTheme="minorHAnsi" w:cstheme="minorHAnsi"/>
                <w:color w:val="000000"/>
                <w:sz w:val="24"/>
                <w:szCs w:val="24"/>
                <w:lang w:eastAsia="en-GB"/>
              </w:rPr>
              <w:t>members of staff. Copies of the document will be available to all parents on the school website.</w:t>
            </w:r>
          </w:p>
          <w:p w:rsidR="004F77F6" w:rsidRPr="004B2967" w:rsidRDefault="004F77F6" w:rsidP="004F77F6">
            <w:pPr>
              <w:autoSpaceDE w:val="0"/>
              <w:autoSpaceDN w:val="0"/>
              <w:adjustRightInd w:val="0"/>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 Implementation of the policy will take place after consultation with the </w:t>
            </w:r>
            <w:r w:rsidRPr="004B2967">
              <w:rPr>
                <w:rFonts w:asciiTheme="minorHAnsi" w:hAnsiTheme="minorHAnsi" w:cstheme="minorHAnsi"/>
                <w:color w:val="000000"/>
                <w:sz w:val="24"/>
                <w:szCs w:val="24"/>
                <w:lang w:eastAsia="en-GB"/>
              </w:rPr>
              <w:lastRenderedPageBreak/>
              <w:t>G</w:t>
            </w:r>
            <w:r w:rsidR="00C467E3">
              <w:rPr>
                <w:rFonts w:asciiTheme="minorHAnsi" w:hAnsiTheme="minorHAnsi" w:cstheme="minorHAnsi"/>
                <w:color w:val="000000"/>
                <w:sz w:val="24"/>
                <w:szCs w:val="24"/>
                <w:lang w:eastAsia="en-GB"/>
              </w:rPr>
              <w:t>overnors in the Autumn term 2021</w:t>
            </w:r>
            <w:r w:rsidRPr="004B2967">
              <w:rPr>
                <w:rFonts w:asciiTheme="minorHAnsi" w:hAnsiTheme="minorHAnsi" w:cstheme="minorHAnsi"/>
                <w:color w:val="000000"/>
                <w:sz w:val="24"/>
                <w:szCs w:val="24"/>
                <w:lang w:eastAsia="en-GB"/>
              </w:rPr>
              <w:t xml:space="preserve"> . </w:t>
            </w:r>
          </w:p>
          <w:p w:rsidR="009035AD" w:rsidRPr="004B2967" w:rsidRDefault="009035AD" w:rsidP="009035AD">
            <w:pPr>
              <w:autoSpaceDE w:val="0"/>
              <w:autoSpaceDN w:val="0"/>
              <w:adjustRightInd w:val="0"/>
              <w:jc w:val="both"/>
              <w:rPr>
                <w:rFonts w:asciiTheme="minorHAnsi" w:hAnsiTheme="minorHAnsi" w:cstheme="minorHAnsi"/>
                <w:color w:val="000000"/>
                <w:sz w:val="24"/>
                <w:szCs w:val="24"/>
                <w:lang w:eastAsia="en-GB"/>
              </w:rPr>
            </w:pPr>
          </w:p>
          <w:p w:rsidR="004F77F6" w:rsidRPr="004B2967" w:rsidRDefault="004F77F6" w:rsidP="004B2967">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This pol</w:t>
            </w:r>
            <w:r w:rsidR="004B2967" w:rsidRPr="004B2967">
              <w:rPr>
                <w:rFonts w:asciiTheme="minorHAnsi" w:hAnsiTheme="minorHAnsi" w:cstheme="minorHAnsi"/>
                <w:color w:val="000000"/>
                <w:sz w:val="24"/>
                <w:szCs w:val="24"/>
                <w:lang w:eastAsia="en-GB"/>
              </w:rPr>
              <w:t>icy will be reviewed every two</w:t>
            </w:r>
            <w:r w:rsidRPr="004B2967">
              <w:rPr>
                <w:rFonts w:asciiTheme="minorHAnsi" w:hAnsiTheme="minorHAnsi" w:cstheme="minorHAnsi"/>
                <w:color w:val="000000"/>
                <w:sz w:val="24"/>
                <w:szCs w:val="24"/>
                <w:lang w:eastAsia="en-GB"/>
              </w:rPr>
              <w:t xml:space="preserve"> years by the Head teacher, R</w:t>
            </w:r>
            <w:r w:rsidR="003F100B" w:rsidRPr="004B2967">
              <w:rPr>
                <w:rFonts w:asciiTheme="minorHAnsi" w:hAnsiTheme="minorHAnsi" w:cstheme="minorHAnsi"/>
                <w:color w:val="000000"/>
                <w:sz w:val="24"/>
                <w:szCs w:val="24"/>
                <w:lang w:eastAsia="en-GB"/>
              </w:rPr>
              <w:t>H</w:t>
            </w:r>
            <w:r w:rsidRPr="004B2967">
              <w:rPr>
                <w:rFonts w:asciiTheme="minorHAnsi" w:hAnsiTheme="minorHAnsi" w:cstheme="minorHAnsi"/>
                <w:color w:val="000000"/>
                <w:sz w:val="24"/>
                <w:szCs w:val="24"/>
                <w:lang w:eastAsia="en-GB"/>
              </w:rPr>
              <w:t xml:space="preserve">E Co-ordinator, the Governing Body and Staff. The next review date is </w:t>
            </w:r>
            <w:r w:rsidR="00C467E3">
              <w:rPr>
                <w:rFonts w:asciiTheme="minorHAnsi" w:hAnsiTheme="minorHAnsi" w:cstheme="minorHAnsi"/>
                <w:color w:val="000000"/>
                <w:sz w:val="24"/>
                <w:szCs w:val="24"/>
                <w:lang w:eastAsia="en-GB"/>
              </w:rPr>
              <w:t>Autumn 2023</w:t>
            </w:r>
            <w:bookmarkStart w:id="0" w:name="_GoBack"/>
            <w:bookmarkEnd w:id="0"/>
            <w:r w:rsidRPr="004B2967">
              <w:rPr>
                <w:rFonts w:asciiTheme="minorHAnsi" w:hAnsiTheme="minorHAnsi" w:cstheme="minorHAnsi"/>
                <w:color w:val="000000"/>
                <w:sz w:val="24"/>
                <w:szCs w:val="24"/>
                <w:lang w:eastAsia="en-GB"/>
              </w:rPr>
              <w:t>.</w:t>
            </w:r>
          </w:p>
        </w:tc>
      </w:tr>
      <w:tr w:rsidR="004B1604" w:rsidRPr="004B2967" w:rsidTr="007B15AE">
        <w:tblPrEx>
          <w:tblBorders>
            <w:top w:val="single" w:sz="4" w:space="0" w:color="auto"/>
            <w:left w:val="single" w:sz="4" w:space="0" w:color="auto"/>
            <w:bottom w:val="single" w:sz="4" w:space="0" w:color="auto"/>
            <w:right w:val="single" w:sz="4" w:space="0" w:color="auto"/>
            <w:insideH w:val="single" w:sz="4" w:space="0" w:color="auto"/>
          </w:tblBorders>
        </w:tblPrEx>
        <w:trPr>
          <w:trHeight w:val="1266"/>
        </w:trPr>
        <w:tc>
          <w:tcPr>
            <w:tcW w:w="2268" w:type="dxa"/>
          </w:tcPr>
          <w:p w:rsidR="004B1604" w:rsidRPr="004B2967" w:rsidRDefault="004B1604" w:rsidP="007B15AE">
            <w:pPr>
              <w:rPr>
                <w:rFonts w:asciiTheme="minorHAnsi" w:hAnsiTheme="minorHAnsi" w:cstheme="minorHAnsi"/>
                <w:b/>
                <w:sz w:val="24"/>
                <w:szCs w:val="24"/>
              </w:rPr>
            </w:pPr>
            <w:r w:rsidRPr="004B2967">
              <w:rPr>
                <w:rFonts w:asciiTheme="minorHAnsi" w:hAnsiTheme="minorHAnsi" w:cstheme="minorHAnsi"/>
                <w:b/>
                <w:sz w:val="24"/>
                <w:szCs w:val="24"/>
              </w:rPr>
              <w:lastRenderedPageBreak/>
              <w:t xml:space="preserve">RATIONALE AND DEFINITION OF </w:t>
            </w:r>
            <w:r w:rsidR="003F100B" w:rsidRPr="004B2967">
              <w:rPr>
                <w:rFonts w:asciiTheme="minorHAnsi" w:hAnsiTheme="minorHAnsi" w:cstheme="minorHAnsi"/>
                <w:b/>
                <w:sz w:val="24"/>
                <w:szCs w:val="24"/>
              </w:rPr>
              <w:t>RH</w:t>
            </w:r>
            <w:r w:rsidRPr="004B2967">
              <w:rPr>
                <w:rFonts w:asciiTheme="minorHAnsi" w:hAnsiTheme="minorHAnsi" w:cstheme="minorHAnsi"/>
                <w:b/>
                <w:sz w:val="24"/>
                <w:szCs w:val="24"/>
              </w:rPr>
              <w:t>E IN A CATHOLIC SCHOOL</w:t>
            </w:r>
          </w:p>
        </w:tc>
        <w:tc>
          <w:tcPr>
            <w:tcW w:w="7938" w:type="dxa"/>
          </w:tcPr>
          <w:p w:rsidR="003F100B" w:rsidRPr="004B2967" w:rsidRDefault="003F100B" w:rsidP="003F100B">
            <w:pPr>
              <w:autoSpaceDE w:val="0"/>
              <w:autoSpaceDN w:val="0"/>
              <w:adjustRightInd w:val="0"/>
              <w:rPr>
                <w:rFonts w:asciiTheme="minorHAnsi" w:hAnsiTheme="minorHAnsi" w:cstheme="minorHAnsi"/>
                <w:color w:val="000000"/>
                <w:sz w:val="24"/>
                <w:szCs w:val="24"/>
                <w:lang w:eastAsia="en-GB"/>
              </w:rPr>
            </w:pPr>
          </w:p>
          <w:p w:rsidR="003E38D6" w:rsidRDefault="003F100B" w:rsidP="003F100B">
            <w:pPr>
              <w:autoSpaceDE w:val="0"/>
              <w:autoSpaceDN w:val="0"/>
              <w:adjustRightInd w:val="0"/>
              <w:rPr>
                <w:rFonts w:asciiTheme="minorHAnsi" w:hAnsiTheme="minorHAnsi" w:cstheme="minorHAnsi"/>
                <w:color w:val="000000"/>
                <w:sz w:val="16"/>
                <w:szCs w:val="16"/>
                <w:lang w:eastAsia="en-GB"/>
              </w:rPr>
            </w:pPr>
            <w:r w:rsidRPr="004B2967">
              <w:rPr>
                <w:rFonts w:asciiTheme="minorHAnsi" w:hAnsiTheme="minorHAnsi" w:cstheme="minorHAnsi"/>
                <w:color w:val="000000"/>
                <w:sz w:val="24"/>
                <w:szCs w:val="24"/>
                <w:lang w:eastAsia="en-GB"/>
              </w:rPr>
              <w:t xml:space="preserve"> DfE guidance states that “</w:t>
            </w:r>
            <w:r w:rsidRPr="004B2967">
              <w:rPr>
                <w:rFonts w:asciiTheme="minorHAnsi" w:hAnsiTheme="minorHAnsi" w:cstheme="minorHAnsi"/>
                <w:i/>
                <w:color w:val="000000"/>
                <w:sz w:val="24"/>
                <w:szCs w:val="24"/>
                <w:lang w:eastAsia="en-GB"/>
              </w:rPr>
              <w:t>children and young people need to know how to be safe and healthy, and how to manage their academic, personal and social lives in a positive way</w:t>
            </w:r>
            <w:r w:rsidRPr="004B2967">
              <w:rPr>
                <w:rFonts w:asciiTheme="minorHAnsi" w:hAnsiTheme="minorHAnsi" w:cstheme="minorHAnsi"/>
                <w:color w:val="000000"/>
                <w:sz w:val="24"/>
                <w:szCs w:val="24"/>
                <w:lang w:eastAsia="en-GB"/>
              </w:rPr>
              <w:t>”</w:t>
            </w:r>
            <w:r w:rsidRPr="004B2967">
              <w:rPr>
                <w:rFonts w:asciiTheme="minorHAnsi" w:hAnsiTheme="minorHAnsi" w:cstheme="minorHAnsi"/>
                <w:color w:val="000000"/>
                <w:sz w:val="24"/>
                <w:szCs w:val="24"/>
                <w:vertAlign w:val="superscript"/>
                <w:lang w:eastAsia="en-GB"/>
              </w:rPr>
              <w:t>1</w:t>
            </w:r>
            <w:r w:rsidRPr="004B2967">
              <w:rPr>
                <w:rFonts w:asciiTheme="minorHAnsi" w:hAnsiTheme="minorHAnsi" w:cstheme="minorHAnsi"/>
                <w:color w:val="000000"/>
                <w:sz w:val="24"/>
                <w:szCs w:val="24"/>
                <w:lang w:eastAsia="en-GB"/>
              </w:rPr>
              <w:t>.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w:t>
            </w:r>
            <w:r w:rsidRPr="004B2967">
              <w:rPr>
                <w:rFonts w:asciiTheme="minorHAnsi" w:hAnsiTheme="minorHAnsi" w:cstheme="minorHAnsi"/>
                <w:i/>
                <w:color w:val="000000"/>
                <w:sz w:val="24"/>
                <w:szCs w:val="24"/>
                <w:lang w:eastAsia="en-GB"/>
              </w:rPr>
              <w:t xml:space="preserve">teaching the fundamental building blocks and characteristics of positive relationships, with particular reference to friendships, family relationships, and relationships with other children and </w:t>
            </w:r>
            <w:r w:rsidR="00091B30" w:rsidRPr="004B2967">
              <w:rPr>
                <w:rFonts w:asciiTheme="minorHAnsi" w:hAnsiTheme="minorHAnsi" w:cstheme="minorHAnsi"/>
                <w:i/>
                <w:sz w:val="24"/>
                <w:szCs w:val="24"/>
              </w:rPr>
              <w:t>with adults</w:t>
            </w:r>
            <w:r w:rsidR="00091B30" w:rsidRPr="004B2967">
              <w:rPr>
                <w:rFonts w:asciiTheme="minorHAnsi" w:hAnsiTheme="minorHAnsi" w:cstheme="minorHAnsi"/>
                <w:sz w:val="24"/>
                <w:szCs w:val="24"/>
              </w:rPr>
              <w:t>.”</w:t>
            </w:r>
            <w:r w:rsidR="00091B30" w:rsidRPr="004B2967">
              <w:rPr>
                <w:rFonts w:asciiTheme="minorHAnsi" w:hAnsiTheme="minorHAnsi" w:cstheme="minorHAnsi"/>
                <w:sz w:val="24"/>
                <w:szCs w:val="24"/>
                <w:vertAlign w:val="superscript"/>
              </w:rPr>
              <w:t>2</w:t>
            </w:r>
            <w:r w:rsidR="00091B30" w:rsidRPr="004B2967">
              <w:rPr>
                <w:rFonts w:asciiTheme="minorHAnsi" w:hAnsiTheme="minorHAnsi" w:cstheme="minorHAnsi"/>
                <w:sz w:val="24"/>
                <w:szCs w:val="24"/>
              </w:rPr>
              <w:t xml:space="preserve"> This would include the topics of families and the people of who care for me, caring friendships, respectful relationships, online relationships and being safe. </w:t>
            </w:r>
            <w:r w:rsidRPr="004B2967">
              <w:rPr>
                <w:rFonts w:asciiTheme="minorHAnsi" w:hAnsiTheme="minorHAnsi" w:cstheme="minorHAnsi"/>
                <w:color w:val="000000"/>
                <w:sz w:val="24"/>
                <w:szCs w:val="24"/>
                <w:lang w:eastAsia="en-GB"/>
              </w:rPr>
              <w:t xml:space="preserve"> </w:t>
            </w:r>
            <w:r w:rsidR="00E819D3" w:rsidRPr="00E819D3">
              <w:rPr>
                <w:rFonts w:asciiTheme="minorHAnsi" w:hAnsiTheme="minorHAnsi" w:cstheme="minorHAnsi"/>
                <w:color w:val="000000"/>
                <w:sz w:val="24"/>
                <w:szCs w:val="24"/>
                <w:vertAlign w:val="superscript"/>
                <w:lang w:eastAsia="en-GB"/>
              </w:rPr>
              <w:t>1</w:t>
            </w:r>
            <w:r w:rsidRPr="004B2967">
              <w:rPr>
                <w:rFonts w:asciiTheme="minorHAnsi" w:hAnsiTheme="minorHAnsi" w:cstheme="minorHAnsi"/>
                <w:color w:val="000000"/>
                <w:sz w:val="16"/>
                <w:szCs w:val="16"/>
                <w:lang w:eastAsia="en-GB"/>
              </w:rPr>
              <w:t xml:space="preserve">Relationships Education, Relationships and Sex Education (RSHE) and Health Education: Statutory guidance for governing bodies, proprietors, head teachers, principals, senior leadership teams, teachers Page 4 </w:t>
            </w:r>
          </w:p>
          <w:p w:rsidR="003E38D6" w:rsidRPr="003E38D6" w:rsidRDefault="003E38D6" w:rsidP="003F100B">
            <w:pPr>
              <w:autoSpaceDE w:val="0"/>
              <w:autoSpaceDN w:val="0"/>
              <w:adjustRightInd w:val="0"/>
              <w:rPr>
                <w:rFonts w:asciiTheme="minorHAnsi" w:hAnsiTheme="minorHAnsi" w:cstheme="minorHAnsi"/>
                <w:color w:val="000000"/>
                <w:sz w:val="16"/>
                <w:szCs w:val="16"/>
                <w:lang w:eastAsia="en-GB"/>
              </w:rPr>
            </w:pPr>
            <w:r w:rsidRPr="003E38D6">
              <w:rPr>
                <w:rFonts w:asciiTheme="minorHAnsi" w:hAnsiTheme="minorHAnsi" w:cstheme="minorHAnsi"/>
                <w:color w:val="000000"/>
                <w:sz w:val="16"/>
                <w:szCs w:val="16"/>
                <w:lang w:eastAsia="en-GB"/>
              </w:rPr>
              <w:t>2</w:t>
            </w:r>
            <w:r w:rsidRPr="003E38D6">
              <w:rPr>
                <w:rFonts w:asciiTheme="minorHAnsi" w:hAnsiTheme="minorHAnsi" w:cstheme="minorHAnsi"/>
                <w:sz w:val="16"/>
                <w:szCs w:val="16"/>
              </w:rPr>
              <w:t xml:space="preserve">Relationships Education, Relationships and Sex Education (RSE) and Health Education: Statutory guidance for governing bodies, proprietors, head teachers, principals, senior leadership teams, teachers Page 19  </w:t>
            </w:r>
          </w:p>
          <w:p w:rsidR="003E38D6" w:rsidRPr="003E38D6" w:rsidRDefault="003E38D6" w:rsidP="003E38D6">
            <w:pPr>
              <w:autoSpaceDE w:val="0"/>
              <w:autoSpaceDN w:val="0"/>
              <w:adjustRightInd w:val="0"/>
              <w:rPr>
                <w:rFonts w:asciiTheme="minorHAnsi" w:hAnsiTheme="minorHAnsi" w:cstheme="minorHAnsi"/>
                <w:b/>
                <w:color w:val="000000"/>
                <w:sz w:val="24"/>
                <w:szCs w:val="24"/>
                <w:lang w:eastAsia="en-GB"/>
              </w:rPr>
            </w:pPr>
            <w:r w:rsidRPr="003E38D6">
              <w:rPr>
                <w:rFonts w:asciiTheme="minorHAnsi" w:hAnsiTheme="minorHAnsi" w:cstheme="minorHAnsi"/>
                <w:b/>
                <w:color w:val="000000"/>
                <w:sz w:val="16"/>
                <w:szCs w:val="16"/>
                <w:lang w:eastAsia="en-GB"/>
              </w:rPr>
              <w:t>CES A Model Policy for Relationships and Sex Education 2016 Revised 2020</w:t>
            </w:r>
            <w:r w:rsidRPr="003E38D6">
              <w:rPr>
                <w:rFonts w:asciiTheme="minorHAnsi" w:hAnsiTheme="minorHAnsi" w:cstheme="minorHAnsi"/>
                <w:b/>
                <w:color w:val="000000"/>
                <w:sz w:val="24"/>
                <w:szCs w:val="24"/>
                <w:lang w:eastAsia="en-GB"/>
              </w:rPr>
              <w:t xml:space="preserve"> </w:t>
            </w:r>
          </w:p>
          <w:p w:rsidR="003F100B" w:rsidRPr="004B2967" w:rsidRDefault="003F100B" w:rsidP="003F100B">
            <w:pPr>
              <w:autoSpaceDE w:val="0"/>
              <w:autoSpaceDN w:val="0"/>
              <w:adjustRightInd w:val="0"/>
              <w:rPr>
                <w:rFonts w:asciiTheme="minorHAnsi" w:hAnsiTheme="minorHAnsi" w:cstheme="minorHAnsi"/>
                <w:sz w:val="24"/>
                <w:szCs w:val="24"/>
                <w:lang w:eastAsia="en-GB"/>
              </w:rPr>
            </w:pPr>
          </w:p>
          <w:p w:rsidR="004B1604" w:rsidRPr="004B2967" w:rsidRDefault="004B1604" w:rsidP="007B15AE">
            <w:pPr>
              <w:pStyle w:val="Default"/>
              <w:jc w:val="both"/>
              <w:rPr>
                <w:rFonts w:asciiTheme="minorHAnsi" w:hAnsiTheme="minorHAnsi" w:cstheme="minorHAnsi"/>
              </w:rPr>
            </w:pPr>
            <w:r w:rsidRPr="004B2967">
              <w:rPr>
                <w:rFonts w:asciiTheme="minorHAnsi" w:hAnsiTheme="minorHAnsi" w:cstheme="minorHAnsi"/>
              </w:rPr>
              <w:t xml:space="preserve">We are legally required to teach those aspects of </w:t>
            </w:r>
            <w:r w:rsidR="003F100B" w:rsidRPr="004B2967">
              <w:rPr>
                <w:rFonts w:asciiTheme="minorHAnsi" w:hAnsiTheme="minorHAnsi" w:cstheme="minorHAnsi"/>
              </w:rPr>
              <w:t>RHE</w:t>
            </w:r>
            <w:r w:rsidRPr="004B2967">
              <w:rPr>
                <w:rFonts w:asciiTheme="minorHAnsi" w:hAnsiTheme="minorHAnsi" w:cstheme="minorHAnsi"/>
              </w:rPr>
              <w:t xml:space="preserve"> which are statutory parts of National Curriculum Science. However, the reasons for our inclusion of </w:t>
            </w:r>
            <w:r w:rsidR="003F100B" w:rsidRPr="004B2967">
              <w:rPr>
                <w:rFonts w:asciiTheme="minorHAnsi" w:hAnsiTheme="minorHAnsi" w:cstheme="minorHAnsi"/>
              </w:rPr>
              <w:t>RHE</w:t>
            </w:r>
            <w:r w:rsidR="009035AD" w:rsidRPr="004B2967">
              <w:rPr>
                <w:rFonts w:asciiTheme="minorHAnsi" w:hAnsiTheme="minorHAnsi" w:cstheme="minorHAnsi"/>
              </w:rPr>
              <w:t xml:space="preserve"> go further:</w:t>
            </w:r>
          </w:p>
          <w:p w:rsidR="004B1604" w:rsidRPr="004B2967" w:rsidRDefault="004B1604" w:rsidP="007B15AE">
            <w:pPr>
              <w:autoSpaceDE w:val="0"/>
              <w:autoSpaceDN w:val="0"/>
              <w:adjustRightInd w:val="0"/>
              <w:jc w:val="both"/>
              <w:rPr>
                <w:rFonts w:asciiTheme="minorHAnsi" w:hAnsiTheme="minorHAnsi" w:cstheme="minorHAnsi"/>
                <w:i/>
                <w:color w:val="000000"/>
                <w:sz w:val="24"/>
                <w:szCs w:val="24"/>
                <w:lang w:eastAsia="en-GB"/>
              </w:rPr>
            </w:pPr>
            <w:r w:rsidRPr="004B2967">
              <w:rPr>
                <w:rFonts w:asciiTheme="minorHAnsi" w:hAnsiTheme="minorHAnsi" w:cstheme="minorHAnsi"/>
                <w:i/>
                <w:color w:val="000000"/>
                <w:sz w:val="24"/>
                <w:szCs w:val="24"/>
                <w:lang w:eastAsia="en-GB"/>
              </w:rPr>
              <w:t>‘I HAVE COME THAT YOU MIGHT HAVE LIFE AND HAVE IT TO THE FULL’</w:t>
            </w:r>
          </w:p>
          <w:p w:rsidR="004B1604" w:rsidRPr="004B2967" w:rsidRDefault="004B1604" w:rsidP="007B15AE">
            <w:pPr>
              <w:autoSpaceDE w:val="0"/>
              <w:autoSpaceDN w:val="0"/>
              <w:adjustRightInd w:val="0"/>
              <w:jc w:val="both"/>
              <w:rPr>
                <w:rFonts w:asciiTheme="minorHAnsi" w:hAnsiTheme="minorHAnsi" w:cstheme="minorHAnsi"/>
                <w:i/>
                <w:color w:val="000000"/>
                <w:sz w:val="24"/>
                <w:szCs w:val="24"/>
                <w:lang w:eastAsia="en-GB"/>
              </w:rPr>
            </w:pPr>
            <w:r w:rsidRPr="004B2967">
              <w:rPr>
                <w:rFonts w:asciiTheme="minorHAnsi" w:hAnsiTheme="minorHAnsi" w:cstheme="minorHAnsi"/>
                <w:i/>
                <w:color w:val="000000"/>
                <w:sz w:val="24"/>
                <w:szCs w:val="24"/>
                <w:lang w:eastAsia="en-GB"/>
              </w:rPr>
              <w:t>(Jn.10.10)</w:t>
            </w:r>
          </w:p>
          <w:p w:rsidR="004B1604" w:rsidRPr="004B2967" w:rsidRDefault="004B1604" w:rsidP="007B15AE">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w:t>
            </w:r>
            <w:r w:rsidR="003F100B" w:rsidRPr="004B2967">
              <w:rPr>
                <w:rFonts w:asciiTheme="minorHAnsi" w:hAnsiTheme="minorHAnsi" w:cstheme="minorHAnsi"/>
                <w:color w:val="000000"/>
                <w:sz w:val="24"/>
                <w:szCs w:val="24"/>
                <w:lang w:eastAsia="en-GB"/>
              </w:rPr>
              <w:t>RSHE</w:t>
            </w:r>
            <w:r w:rsidRPr="004B2967">
              <w:rPr>
                <w:rFonts w:asciiTheme="minorHAnsi" w:hAnsiTheme="minorHAnsi" w:cstheme="minorHAnsi"/>
                <w:color w:val="000000"/>
                <w:sz w:val="24"/>
                <w:szCs w:val="24"/>
                <w:lang w:eastAsia="en-GB"/>
              </w:rPr>
              <w:t xml:space="preserve"> therefore is rooted in the Catholic Church’s teaching of the human person and presented in a positive framework of Christian ideals. </w:t>
            </w:r>
          </w:p>
          <w:p w:rsidR="004B1604" w:rsidRPr="004B2967" w:rsidRDefault="004B1604" w:rsidP="007B15AE">
            <w:pPr>
              <w:autoSpaceDE w:val="0"/>
              <w:autoSpaceDN w:val="0"/>
              <w:adjustRightInd w:val="0"/>
              <w:jc w:val="both"/>
              <w:rPr>
                <w:rFonts w:asciiTheme="minorHAnsi" w:hAnsiTheme="minorHAnsi" w:cstheme="minorHAnsi"/>
                <w:color w:val="000000"/>
                <w:sz w:val="24"/>
                <w:szCs w:val="24"/>
                <w:lang w:eastAsia="en-GB"/>
              </w:rPr>
            </w:pPr>
          </w:p>
          <w:p w:rsidR="004B1604" w:rsidRPr="004B2967" w:rsidRDefault="004B1604" w:rsidP="007B15AE">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w:t>
            </w:r>
            <w:r w:rsidR="004B2967">
              <w:rPr>
                <w:rFonts w:asciiTheme="minorHAnsi" w:hAnsiTheme="minorHAnsi" w:cstheme="minorHAnsi"/>
                <w:color w:val="000000"/>
                <w:sz w:val="24"/>
                <w:szCs w:val="24"/>
                <w:lang w:eastAsia="en-GB"/>
              </w:rPr>
              <w:t>R</w:t>
            </w:r>
            <w:r w:rsidR="003F100B" w:rsidRPr="004B2967">
              <w:rPr>
                <w:rFonts w:asciiTheme="minorHAnsi" w:hAnsiTheme="minorHAnsi" w:cstheme="minorHAnsi"/>
                <w:color w:val="000000"/>
                <w:sz w:val="24"/>
                <w:szCs w:val="24"/>
                <w:lang w:eastAsia="en-GB"/>
              </w:rPr>
              <w:t>HE</w:t>
            </w:r>
            <w:r w:rsidRPr="004B2967">
              <w:rPr>
                <w:rFonts w:asciiTheme="minorHAnsi" w:hAnsiTheme="minorHAnsi" w:cstheme="minorHAnsi"/>
                <w:color w:val="000000"/>
                <w:sz w:val="24"/>
                <w:szCs w:val="24"/>
                <w:lang w:eastAsia="en-GB"/>
              </w:rPr>
              <w:t xml:space="preserve">, therefore, will be placed firmly within the context of relationship as it is there that sexuality grows and develops. </w:t>
            </w:r>
          </w:p>
          <w:p w:rsidR="004B1604" w:rsidRPr="004B2967" w:rsidRDefault="004B1604" w:rsidP="007B15AE">
            <w:pPr>
              <w:autoSpaceDE w:val="0"/>
              <w:autoSpaceDN w:val="0"/>
              <w:adjustRightInd w:val="0"/>
              <w:jc w:val="both"/>
              <w:rPr>
                <w:rFonts w:asciiTheme="minorHAnsi" w:hAnsiTheme="minorHAnsi" w:cstheme="minorHAnsi"/>
                <w:color w:val="000000"/>
                <w:sz w:val="24"/>
                <w:szCs w:val="24"/>
                <w:lang w:eastAsia="en-GB"/>
              </w:rPr>
            </w:pPr>
          </w:p>
          <w:p w:rsidR="004B1604" w:rsidRPr="004B2967" w:rsidRDefault="004B1604" w:rsidP="007B15AE">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Following the guidance of the Bishops of England and Wales and as advocated by the DFE ,  </w:t>
            </w:r>
            <w:r w:rsidR="004B2967">
              <w:rPr>
                <w:rFonts w:asciiTheme="minorHAnsi" w:hAnsiTheme="minorHAnsi" w:cstheme="minorHAnsi"/>
                <w:color w:val="000000"/>
                <w:sz w:val="24"/>
                <w:szCs w:val="24"/>
                <w:lang w:eastAsia="en-GB"/>
              </w:rPr>
              <w:t>R</w:t>
            </w:r>
            <w:r w:rsidR="003F100B" w:rsidRPr="004B2967">
              <w:rPr>
                <w:rFonts w:asciiTheme="minorHAnsi" w:hAnsiTheme="minorHAnsi" w:cstheme="minorHAnsi"/>
                <w:color w:val="000000"/>
                <w:sz w:val="24"/>
                <w:szCs w:val="24"/>
                <w:lang w:eastAsia="en-GB"/>
              </w:rPr>
              <w:t>HE</w:t>
            </w:r>
            <w:r w:rsidRPr="004B2967">
              <w:rPr>
                <w:rFonts w:asciiTheme="minorHAnsi" w:hAnsiTheme="minorHAnsi" w:cstheme="minorHAnsi"/>
                <w:color w:val="000000"/>
                <w:sz w:val="24"/>
                <w:szCs w:val="24"/>
                <w:lang w:eastAsia="en-GB"/>
              </w:rPr>
              <w:t xml:space="preserv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rsidR="004B1604" w:rsidRPr="004B2967" w:rsidRDefault="004B1604" w:rsidP="007B15AE">
            <w:pPr>
              <w:autoSpaceDE w:val="0"/>
              <w:autoSpaceDN w:val="0"/>
              <w:adjustRightInd w:val="0"/>
              <w:jc w:val="both"/>
              <w:rPr>
                <w:rFonts w:asciiTheme="minorHAnsi" w:hAnsiTheme="minorHAnsi" w:cstheme="minorHAnsi"/>
                <w:color w:val="000000"/>
                <w:sz w:val="24"/>
                <w:szCs w:val="24"/>
                <w:lang w:eastAsia="en-GB"/>
              </w:rPr>
            </w:pPr>
          </w:p>
          <w:p w:rsidR="004B1604" w:rsidRPr="004B2967" w:rsidRDefault="004B1604" w:rsidP="007B15AE">
            <w:pPr>
              <w:jc w:val="both"/>
              <w:rPr>
                <w:rFonts w:asciiTheme="minorHAnsi" w:hAnsiTheme="minorHAnsi" w:cstheme="minorHAnsi"/>
                <w:sz w:val="24"/>
                <w:szCs w:val="24"/>
              </w:rPr>
            </w:pPr>
            <w:r w:rsidRPr="004B2967">
              <w:rPr>
                <w:rFonts w:asciiTheme="minorHAnsi" w:hAnsiTheme="minorHAnsi" w:cstheme="minorHAnsi"/>
                <w:color w:val="000000"/>
                <w:sz w:val="24"/>
                <w:szCs w:val="24"/>
                <w:lang w:eastAsia="en-GB"/>
              </w:rPr>
              <w:t xml:space="preserve">All </w:t>
            </w:r>
            <w:r w:rsidR="004B2967">
              <w:rPr>
                <w:rFonts w:asciiTheme="minorHAnsi" w:hAnsiTheme="minorHAnsi" w:cstheme="minorHAnsi"/>
                <w:color w:val="000000"/>
                <w:sz w:val="24"/>
                <w:szCs w:val="24"/>
                <w:lang w:eastAsia="en-GB"/>
              </w:rPr>
              <w:t>R</w:t>
            </w:r>
            <w:r w:rsidR="003F100B" w:rsidRPr="004B2967">
              <w:rPr>
                <w:rFonts w:asciiTheme="minorHAnsi" w:hAnsiTheme="minorHAnsi" w:cstheme="minorHAnsi"/>
                <w:color w:val="000000"/>
                <w:sz w:val="24"/>
                <w:szCs w:val="24"/>
                <w:lang w:eastAsia="en-GB"/>
              </w:rPr>
              <w:t>HE</w:t>
            </w:r>
            <w:r w:rsidRPr="004B2967">
              <w:rPr>
                <w:rFonts w:asciiTheme="minorHAnsi" w:hAnsiTheme="minorHAnsi" w:cstheme="minorHAnsi"/>
                <w:color w:val="000000"/>
                <w:sz w:val="24"/>
                <w:szCs w:val="24"/>
                <w:lang w:eastAsia="en-GB"/>
              </w:rPr>
              <w:t xml:space="preserve"> will be in accordance with the Church’s moral teaching. It will emphasise the central importance of marriage and the family whilst </w:t>
            </w:r>
            <w:r w:rsidRPr="004B2967">
              <w:rPr>
                <w:rFonts w:asciiTheme="minorHAnsi" w:hAnsiTheme="minorHAnsi" w:cstheme="minorHAnsi"/>
                <w:color w:val="000000"/>
                <w:sz w:val="24"/>
                <w:szCs w:val="24"/>
                <w:lang w:eastAsia="en-GB"/>
              </w:rPr>
              <w:lastRenderedPageBreak/>
              <w:t>acknowledging that all pupils have a fundamental right to have their life respected whatever household they come from and support will be provided to help pupils deal with different sets of values.</w:t>
            </w:r>
          </w:p>
        </w:tc>
      </w:tr>
      <w:tr w:rsidR="003E38D6"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3E38D6" w:rsidRPr="004B2967" w:rsidRDefault="003E38D6" w:rsidP="004B1604">
            <w:pPr>
              <w:rPr>
                <w:rFonts w:asciiTheme="minorHAnsi" w:hAnsiTheme="minorHAnsi" w:cstheme="minorHAnsi"/>
                <w:b/>
                <w:sz w:val="24"/>
                <w:szCs w:val="24"/>
              </w:rPr>
            </w:pPr>
            <w:r>
              <w:rPr>
                <w:rFonts w:asciiTheme="minorHAnsi" w:hAnsiTheme="minorHAnsi" w:cstheme="minorHAnsi"/>
                <w:b/>
                <w:sz w:val="24"/>
                <w:szCs w:val="24"/>
              </w:rPr>
              <w:lastRenderedPageBreak/>
              <w:t>VALUES AND VIRTUES</w:t>
            </w:r>
          </w:p>
        </w:tc>
        <w:tc>
          <w:tcPr>
            <w:tcW w:w="7938" w:type="dxa"/>
          </w:tcPr>
          <w:p w:rsidR="003E38D6" w:rsidRPr="003E38D6" w:rsidRDefault="003E38D6" w:rsidP="004B1604">
            <w:pPr>
              <w:autoSpaceDE w:val="0"/>
              <w:autoSpaceDN w:val="0"/>
              <w:adjustRightInd w:val="0"/>
              <w:jc w:val="both"/>
              <w:rPr>
                <w:rFonts w:asciiTheme="minorHAnsi" w:hAnsiTheme="minorHAnsi" w:cstheme="minorHAnsi"/>
                <w:color w:val="000000"/>
                <w:sz w:val="24"/>
                <w:szCs w:val="24"/>
                <w:lang w:eastAsia="en-GB"/>
              </w:rPr>
            </w:pPr>
            <w:r w:rsidRPr="003E38D6">
              <w:rPr>
                <w:rFonts w:asciiTheme="minorHAnsi" w:hAnsiTheme="minorHAnsi" w:cstheme="minorHAnsi"/>
                <w:sz w:val="24"/>
                <w:szCs w:val="24"/>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tc>
      </w:tr>
      <w:tr w:rsidR="0059665B"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59665B" w:rsidRPr="004B2967" w:rsidRDefault="0059665B" w:rsidP="004B1604">
            <w:pPr>
              <w:rPr>
                <w:rFonts w:asciiTheme="minorHAnsi" w:hAnsiTheme="minorHAnsi" w:cstheme="minorHAnsi"/>
                <w:b/>
                <w:sz w:val="24"/>
                <w:szCs w:val="24"/>
              </w:rPr>
            </w:pPr>
            <w:r w:rsidRPr="004B2967">
              <w:rPr>
                <w:rFonts w:asciiTheme="minorHAnsi" w:hAnsiTheme="minorHAnsi" w:cstheme="minorHAnsi"/>
                <w:b/>
                <w:sz w:val="24"/>
                <w:szCs w:val="24"/>
              </w:rPr>
              <w:t>AIMS</w:t>
            </w:r>
            <w:r w:rsidR="005235CE" w:rsidRPr="004B2967">
              <w:rPr>
                <w:rFonts w:asciiTheme="minorHAnsi" w:hAnsiTheme="minorHAnsi" w:cstheme="minorHAnsi"/>
                <w:b/>
                <w:sz w:val="24"/>
                <w:szCs w:val="24"/>
              </w:rPr>
              <w:t xml:space="preserve"> AND OBJECTIVES</w:t>
            </w:r>
          </w:p>
        </w:tc>
        <w:tc>
          <w:tcPr>
            <w:tcW w:w="7938" w:type="dxa"/>
          </w:tcPr>
          <w:p w:rsidR="007E1EAB" w:rsidRPr="004B2967" w:rsidRDefault="003E38D6" w:rsidP="004B1604">
            <w:pPr>
              <w:autoSpaceDE w:val="0"/>
              <w:autoSpaceDN w:val="0"/>
              <w:adjustRightInd w:val="0"/>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As A Catholic school, we are </w:t>
            </w:r>
            <w:r w:rsidRPr="003E38D6">
              <w:rPr>
                <w:rFonts w:asciiTheme="minorHAnsi" w:hAnsiTheme="minorHAnsi" w:cstheme="minorHAnsi"/>
                <w:sz w:val="24"/>
                <w:szCs w:val="24"/>
              </w:rPr>
              <w:t>devote</w:t>
            </w:r>
            <w:r>
              <w:rPr>
                <w:rFonts w:asciiTheme="minorHAnsi" w:hAnsiTheme="minorHAnsi" w:cstheme="minorHAnsi"/>
                <w:sz w:val="24"/>
                <w:szCs w:val="24"/>
              </w:rPr>
              <w:t>d</w:t>
            </w:r>
            <w:r w:rsidRPr="003E38D6">
              <w:rPr>
                <w:rFonts w:asciiTheme="minorHAnsi" w:hAnsiTheme="minorHAnsi" w:cstheme="minorHAnsi"/>
                <w:sz w:val="24"/>
                <w:szCs w:val="24"/>
              </w:rPr>
              <w:t xml:space="preserve"> to the education of the whole child (spiritual, physical, intellectual, moral, social, cultural, emotional) and we believe that R</w:t>
            </w:r>
            <w:r w:rsidR="00391156">
              <w:rPr>
                <w:rFonts w:asciiTheme="minorHAnsi" w:hAnsiTheme="minorHAnsi" w:cstheme="minorHAnsi"/>
                <w:sz w:val="24"/>
                <w:szCs w:val="24"/>
              </w:rPr>
              <w:t>H</w:t>
            </w:r>
            <w:r w:rsidRPr="003E38D6">
              <w:rPr>
                <w:rFonts w:asciiTheme="minorHAnsi" w:hAnsiTheme="minorHAnsi" w:cstheme="minorHAnsi"/>
                <w:sz w:val="24"/>
                <w:szCs w:val="24"/>
              </w:rPr>
              <w:t>E is an integral part of this education</w:t>
            </w:r>
            <w:r>
              <w:rPr>
                <w:rFonts w:asciiTheme="minorHAnsi" w:hAnsiTheme="minorHAnsi" w:cstheme="minorHAnsi"/>
                <w:sz w:val="24"/>
                <w:szCs w:val="24"/>
              </w:rPr>
              <w:t>. Therefore,</w:t>
            </w:r>
            <w:r w:rsidR="00391156">
              <w:rPr>
                <w:rFonts w:asciiTheme="minorHAnsi" w:hAnsiTheme="minorHAnsi" w:cstheme="minorHAnsi"/>
                <w:sz w:val="24"/>
                <w:szCs w:val="24"/>
              </w:rPr>
              <w:t xml:space="preserve"> </w:t>
            </w:r>
            <w:r>
              <w:rPr>
                <w:rFonts w:asciiTheme="minorHAnsi" w:hAnsiTheme="minorHAnsi" w:cstheme="minorHAnsi"/>
                <w:sz w:val="24"/>
                <w:szCs w:val="24"/>
              </w:rPr>
              <w:t>w</w:t>
            </w:r>
            <w:r w:rsidR="00756727" w:rsidRPr="004B2967">
              <w:rPr>
                <w:rFonts w:asciiTheme="minorHAnsi" w:hAnsiTheme="minorHAnsi" w:cstheme="minorHAnsi"/>
                <w:color w:val="000000"/>
                <w:sz w:val="24"/>
                <w:szCs w:val="24"/>
                <w:lang w:eastAsia="en-GB"/>
              </w:rPr>
              <w:t>e commit ou</w:t>
            </w:r>
            <w:r w:rsidR="00091B30" w:rsidRPr="004B2967">
              <w:rPr>
                <w:rFonts w:asciiTheme="minorHAnsi" w:hAnsiTheme="minorHAnsi" w:cstheme="minorHAnsi"/>
                <w:color w:val="000000"/>
                <w:sz w:val="24"/>
                <w:szCs w:val="24"/>
                <w:lang w:eastAsia="en-GB"/>
              </w:rPr>
              <w:t>rse</w:t>
            </w:r>
            <w:r w:rsidR="00756727" w:rsidRPr="004B2967">
              <w:rPr>
                <w:rFonts w:asciiTheme="minorHAnsi" w:hAnsiTheme="minorHAnsi" w:cstheme="minorHAnsi"/>
                <w:color w:val="000000"/>
                <w:sz w:val="24"/>
                <w:szCs w:val="24"/>
                <w:lang w:eastAsia="en-GB"/>
              </w:rPr>
              <w:t>lves i</w:t>
            </w:r>
            <w:r w:rsidR="007E1EAB" w:rsidRPr="004B2967">
              <w:rPr>
                <w:rFonts w:asciiTheme="minorHAnsi" w:hAnsiTheme="minorHAnsi" w:cstheme="minorHAnsi"/>
                <w:color w:val="000000"/>
                <w:sz w:val="24"/>
                <w:szCs w:val="24"/>
                <w:lang w:eastAsia="en-GB"/>
              </w:rPr>
              <w:t>n partnership with parents, to provide children and young people with a “</w:t>
            </w:r>
            <w:r w:rsidR="007E1EAB" w:rsidRPr="004B2967">
              <w:rPr>
                <w:rFonts w:asciiTheme="minorHAnsi" w:hAnsiTheme="minorHAnsi" w:cstheme="minorHAnsi"/>
                <w:i/>
                <w:color w:val="000000"/>
                <w:sz w:val="24"/>
                <w:szCs w:val="24"/>
                <w:lang w:eastAsia="en-GB"/>
              </w:rPr>
              <w:t>positive and prudent sexual education</w:t>
            </w:r>
            <w:r w:rsidR="007E1EAB" w:rsidRPr="004B2967">
              <w:rPr>
                <w:rFonts w:asciiTheme="minorHAnsi" w:hAnsiTheme="minorHAnsi" w:cstheme="minorHAnsi"/>
                <w:color w:val="000000"/>
                <w:sz w:val="24"/>
                <w:szCs w:val="24"/>
                <w:lang w:eastAsia="en-GB"/>
              </w:rPr>
              <w:t>”</w:t>
            </w:r>
            <w:r w:rsidR="004B1604" w:rsidRPr="004B2967">
              <w:rPr>
                <w:rFonts w:asciiTheme="minorHAnsi" w:hAnsiTheme="minorHAnsi" w:cstheme="minorHAnsi"/>
                <w:color w:val="000000"/>
                <w:sz w:val="24"/>
                <w:szCs w:val="24"/>
                <w:vertAlign w:val="superscript"/>
                <w:lang w:eastAsia="en-GB"/>
              </w:rPr>
              <w:t>(</w:t>
            </w:r>
            <w:r w:rsidR="004B1604" w:rsidRPr="004B2967">
              <w:rPr>
                <w:rFonts w:asciiTheme="minorHAnsi" w:hAnsiTheme="minorHAnsi" w:cstheme="minorHAnsi"/>
                <w:color w:val="000000"/>
                <w:sz w:val="16"/>
                <w:szCs w:val="16"/>
                <w:lang w:eastAsia="en-GB"/>
              </w:rPr>
              <w:t>Gravissimum</w:t>
            </w:r>
            <w:r w:rsidR="004B1604" w:rsidRPr="004B2967">
              <w:rPr>
                <w:rFonts w:asciiTheme="minorHAnsi" w:hAnsiTheme="minorHAnsi" w:cstheme="minorHAnsi"/>
                <w:color w:val="000000"/>
                <w:sz w:val="16"/>
                <w:szCs w:val="16"/>
                <w:vertAlign w:val="superscript"/>
                <w:lang w:eastAsia="en-GB"/>
              </w:rPr>
              <w:t xml:space="preserve"> </w:t>
            </w:r>
            <w:r w:rsidR="004B1604" w:rsidRPr="004B2967">
              <w:rPr>
                <w:rFonts w:asciiTheme="minorHAnsi" w:hAnsiTheme="minorHAnsi" w:cstheme="minorHAnsi"/>
                <w:color w:val="000000"/>
                <w:sz w:val="16"/>
                <w:szCs w:val="16"/>
                <w:lang w:eastAsia="en-GB"/>
              </w:rPr>
              <w:t>Educationis 1)</w:t>
            </w:r>
            <w:r w:rsidR="007E1EAB" w:rsidRPr="004B2967">
              <w:rPr>
                <w:rFonts w:asciiTheme="minorHAnsi" w:hAnsiTheme="minorHAnsi" w:cstheme="minorHAnsi"/>
                <w:color w:val="000000"/>
                <w:sz w:val="24"/>
                <w:szCs w:val="24"/>
                <w:lang w:eastAsia="en-GB"/>
              </w:rPr>
              <w:t xml:space="preserve"> which is compatible with their physical, cognitive, psychological, and spiritual maturity, and rooted in a Catholic vision of education and the human person.</w:t>
            </w:r>
            <w:r w:rsidR="001834CF" w:rsidRPr="004B2967">
              <w:rPr>
                <w:rFonts w:asciiTheme="minorHAnsi" w:hAnsiTheme="minorHAnsi" w:cstheme="minorHAnsi"/>
                <w:color w:val="000000"/>
                <w:sz w:val="24"/>
                <w:szCs w:val="24"/>
                <w:lang w:eastAsia="en-GB"/>
              </w:rPr>
              <w:t xml:space="preserve"> Our intent is that children are equipped with the knowledge </w:t>
            </w:r>
            <w:r w:rsidR="001834CF" w:rsidRPr="004B2967">
              <w:rPr>
                <w:rFonts w:asciiTheme="minorHAnsi" w:hAnsiTheme="minorHAnsi" w:cstheme="minorHAnsi"/>
                <w:iCs/>
                <w:color w:val="222222"/>
                <w:sz w:val="24"/>
                <w:szCs w:val="24"/>
                <w:shd w:val="clear" w:color="auto" w:fill="FFFFFF"/>
              </w:rPr>
              <w:t>for today and tomorrow that enables them to understand their place in the wider society. We aim to build resilience and encourage a positive mindset and confidence.</w:t>
            </w:r>
          </w:p>
          <w:p w:rsidR="007E1EAB" w:rsidRPr="004B2967" w:rsidRDefault="007E1EAB" w:rsidP="004B1604">
            <w:pPr>
              <w:autoSpaceDE w:val="0"/>
              <w:autoSpaceDN w:val="0"/>
              <w:adjustRightInd w:val="0"/>
              <w:jc w:val="both"/>
              <w:rPr>
                <w:rFonts w:asciiTheme="minorHAnsi" w:hAnsiTheme="minorHAnsi" w:cstheme="minorHAnsi"/>
                <w:color w:val="000000"/>
                <w:sz w:val="24"/>
                <w:szCs w:val="24"/>
                <w:lang w:eastAsia="en-GB"/>
              </w:rPr>
            </w:pPr>
          </w:p>
          <w:p w:rsidR="007E1EAB" w:rsidRPr="004B2967" w:rsidRDefault="007E1EAB"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b/>
                <w:bCs/>
                <w:color w:val="000000"/>
                <w:sz w:val="24"/>
                <w:szCs w:val="24"/>
                <w:lang w:eastAsia="en-GB"/>
              </w:rPr>
              <w:t xml:space="preserve">Objectives </w:t>
            </w:r>
          </w:p>
          <w:p w:rsidR="007E1EAB" w:rsidRPr="004B2967" w:rsidRDefault="007E1EAB"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To develop the following </w:t>
            </w:r>
            <w:r w:rsidRPr="004B2967">
              <w:rPr>
                <w:rFonts w:asciiTheme="minorHAnsi" w:hAnsiTheme="minorHAnsi" w:cstheme="minorHAnsi"/>
                <w:b/>
                <w:color w:val="000000"/>
                <w:sz w:val="24"/>
                <w:szCs w:val="24"/>
                <w:lang w:eastAsia="en-GB"/>
              </w:rPr>
              <w:t>attitudes and virtues</w:t>
            </w:r>
            <w:r w:rsidRPr="004B2967">
              <w:rPr>
                <w:rFonts w:asciiTheme="minorHAnsi" w:hAnsiTheme="minorHAnsi" w:cstheme="minorHAnsi"/>
                <w:color w:val="000000"/>
                <w:sz w:val="24"/>
                <w:szCs w:val="24"/>
                <w:lang w:eastAsia="en-GB"/>
              </w:rPr>
              <w:t xml:space="preserve">: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reverence for the gift of human sexuality and fertility;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respect for the dignity of every human being – in their own person and in the person of others;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joy in the goodness of the created world and their own bodily natures;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responsibility for their own actions and a recognition of the impact of these on others;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recognising and valuing their own sexual identity and that of others;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celebrating the gift of life-long, self-giving love;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recognising the importance of marriage and family life; </w:t>
            </w:r>
          </w:p>
          <w:p w:rsidR="007E1EAB" w:rsidRPr="004B2967" w:rsidRDefault="007E1EAB" w:rsidP="004B1604">
            <w:pPr>
              <w:autoSpaceDE w:val="0"/>
              <w:autoSpaceDN w:val="0"/>
              <w:adjustRightInd w:val="0"/>
              <w:jc w:val="both"/>
              <w:rPr>
                <w:rFonts w:asciiTheme="minorHAnsi" w:hAnsiTheme="minorHAnsi" w:cstheme="minorHAnsi"/>
                <w:color w:val="000000"/>
                <w:sz w:val="24"/>
                <w:szCs w:val="24"/>
                <w:lang w:eastAsia="en-GB"/>
              </w:rPr>
            </w:pPr>
          </w:p>
          <w:p w:rsidR="007E1EAB" w:rsidRPr="004B2967" w:rsidRDefault="007E1EAB"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To develop the following </w:t>
            </w:r>
            <w:r w:rsidRPr="004B2967">
              <w:rPr>
                <w:rFonts w:asciiTheme="minorHAnsi" w:hAnsiTheme="minorHAnsi" w:cstheme="minorHAnsi"/>
                <w:b/>
                <w:bCs/>
                <w:color w:val="000000"/>
                <w:sz w:val="24"/>
                <w:szCs w:val="24"/>
                <w:lang w:eastAsia="en-GB"/>
              </w:rPr>
              <w:t>personal and social skills</w:t>
            </w:r>
            <w:r w:rsidRPr="004B2967">
              <w:rPr>
                <w:rFonts w:asciiTheme="minorHAnsi" w:hAnsiTheme="minorHAnsi" w:cstheme="minorHAnsi"/>
                <w:color w:val="000000"/>
                <w:sz w:val="24"/>
                <w:szCs w:val="24"/>
                <w:lang w:eastAsia="en-GB"/>
              </w:rPr>
              <w:t xml:space="preserve">: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making sound judgements and good choices which have integrity and which are respectful of the individual’s commitments;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loving and being loved, and the ability to form friendships and loving, stable relationships free from exploitation, abuse and bullying;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managing emotions within relationships, and when relationships break down, with confidence, sensitivity and dignity;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managing conflict positively, recognising the value of difference;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cultivating humility, mercy and compassion, learning to forgive and be forgiven;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developing self-esteem and confidence, demonstrating self-respect and empathy for others;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building resilience and the ability to resist unwanted pressures, recognising the influence and impact of the media, internet and peer groups and so developing the ability to assess pressures and respond appropriately;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assessing risks and managing behaviours in order to minimise the risk </w:t>
            </w:r>
            <w:r w:rsidRPr="004B2967">
              <w:rPr>
                <w:rFonts w:asciiTheme="minorHAnsi" w:hAnsiTheme="minorHAnsi" w:cstheme="minorHAnsi"/>
                <w:color w:val="000000"/>
                <w:sz w:val="24"/>
                <w:szCs w:val="24"/>
                <w:lang w:eastAsia="en-GB"/>
              </w:rPr>
              <w:lastRenderedPageBreak/>
              <w:t xml:space="preserve">to health and personal integrity. </w:t>
            </w:r>
          </w:p>
          <w:p w:rsidR="005235CE" w:rsidRPr="004B2967" w:rsidRDefault="005235CE" w:rsidP="004B1604">
            <w:pPr>
              <w:pStyle w:val="ListParagraph"/>
              <w:autoSpaceDE w:val="0"/>
              <w:autoSpaceDN w:val="0"/>
              <w:adjustRightInd w:val="0"/>
              <w:spacing w:after="0" w:line="240" w:lineRule="auto"/>
              <w:jc w:val="both"/>
              <w:rPr>
                <w:rFonts w:asciiTheme="minorHAnsi" w:hAnsiTheme="minorHAnsi" w:cstheme="minorHAnsi"/>
                <w:color w:val="000000"/>
                <w:sz w:val="24"/>
                <w:szCs w:val="24"/>
                <w:lang w:eastAsia="en-GB"/>
              </w:rPr>
            </w:pPr>
          </w:p>
          <w:p w:rsidR="007E1EAB" w:rsidRPr="004B2967" w:rsidRDefault="007E1EAB"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To </w:t>
            </w:r>
            <w:r w:rsidRPr="004B2967">
              <w:rPr>
                <w:rFonts w:asciiTheme="minorHAnsi" w:hAnsiTheme="minorHAnsi" w:cstheme="minorHAnsi"/>
                <w:b/>
                <w:bCs/>
                <w:color w:val="000000"/>
                <w:sz w:val="24"/>
                <w:szCs w:val="24"/>
                <w:lang w:eastAsia="en-GB"/>
              </w:rPr>
              <w:t>know and understand</w:t>
            </w:r>
            <w:r w:rsidRPr="004B2967">
              <w:rPr>
                <w:rFonts w:asciiTheme="minorHAnsi" w:hAnsiTheme="minorHAnsi" w:cstheme="minorHAnsi"/>
                <w:color w:val="000000"/>
                <w:sz w:val="24"/>
                <w:szCs w:val="24"/>
                <w:lang w:eastAsia="en-GB"/>
              </w:rPr>
              <w:t xml:space="preserve">: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the Church’s teaching on relationships and the nature and meaning of sexual love;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the Church’s teaching on marriage and the importance of marriage and family life;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the centrality and importance of virtue in guiding human living and loving;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the physical and psychological changes that accompany puberty; </w:t>
            </w:r>
          </w:p>
          <w:p w:rsidR="007E1EAB" w:rsidRPr="004B2967" w:rsidRDefault="007E1EAB"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the facts about human reproduction, how love is expressed sexually and how sexual love plays an essential and sacred role in procreation; </w:t>
            </w:r>
          </w:p>
          <w:p w:rsidR="007E1EAB" w:rsidRPr="004B2967" w:rsidRDefault="007E1EAB" w:rsidP="004B1604">
            <w:pPr>
              <w:pStyle w:val="ListParagraph"/>
              <w:autoSpaceDE w:val="0"/>
              <w:autoSpaceDN w:val="0"/>
              <w:adjustRightInd w:val="0"/>
              <w:spacing w:after="0" w:line="240" w:lineRule="auto"/>
              <w:jc w:val="both"/>
              <w:rPr>
                <w:rFonts w:asciiTheme="minorHAnsi" w:hAnsiTheme="minorHAnsi" w:cstheme="minorHAnsi"/>
                <w:sz w:val="24"/>
                <w:szCs w:val="24"/>
                <w:lang w:eastAsia="en-GB"/>
              </w:rPr>
            </w:pPr>
          </w:p>
        </w:tc>
      </w:tr>
      <w:tr w:rsidR="00515B54"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rPr>
          <w:trHeight w:val="1975"/>
        </w:trPr>
        <w:tc>
          <w:tcPr>
            <w:tcW w:w="2268" w:type="dxa"/>
          </w:tcPr>
          <w:p w:rsidR="00515B54" w:rsidRPr="004B2967" w:rsidRDefault="00515B54" w:rsidP="004B1604">
            <w:pPr>
              <w:rPr>
                <w:rFonts w:asciiTheme="minorHAnsi" w:hAnsiTheme="minorHAnsi" w:cstheme="minorHAnsi"/>
                <w:b/>
                <w:sz w:val="24"/>
                <w:szCs w:val="24"/>
              </w:rPr>
            </w:pPr>
          </w:p>
          <w:p w:rsidR="00515B54" w:rsidRPr="004B2967" w:rsidRDefault="006D0C10" w:rsidP="004B1604">
            <w:pPr>
              <w:rPr>
                <w:rFonts w:asciiTheme="minorHAnsi" w:hAnsiTheme="minorHAnsi" w:cstheme="minorHAnsi"/>
                <w:b/>
                <w:sz w:val="24"/>
                <w:szCs w:val="24"/>
              </w:rPr>
            </w:pPr>
            <w:r w:rsidRPr="004B2967">
              <w:rPr>
                <w:rFonts w:asciiTheme="minorHAnsi" w:hAnsiTheme="minorHAnsi" w:cstheme="minorHAnsi"/>
                <w:b/>
                <w:sz w:val="24"/>
                <w:szCs w:val="24"/>
              </w:rPr>
              <w:t>RESOURCES</w:t>
            </w:r>
            <w:r w:rsidR="00C53F2B" w:rsidRPr="004B2967">
              <w:rPr>
                <w:rFonts w:asciiTheme="minorHAnsi" w:hAnsiTheme="minorHAnsi" w:cstheme="minorHAnsi"/>
                <w:b/>
                <w:sz w:val="24"/>
                <w:szCs w:val="24"/>
              </w:rPr>
              <w:t>, TEACHING AND CONTENT</w:t>
            </w:r>
          </w:p>
          <w:p w:rsidR="00515B54" w:rsidRPr="004B2967" w:rsidRDefault="00515B54" w:rsidP="004B1604">
            <w:pPr>
              <w:rPr>
                <w:rFonts w:asciiTheme="minorHAnsi" w:hAnsiTheme="minorHAnsi" w:cstheme="minorHAnsi"/>
                <w:b/>
                <w:sz w:val="24"/>
                <w:szCs w:val="24"/>
              </w:rPr>
            </w:pPr>
          </w:p>
          <w:p w:rsidR="00515B54" w:rsidRPr="004B2967" w:rsidRDefault="00515B54" w:rsidP="004B1604">
            <w:pPr>
              <w:rPr>
                <w:rFonts w:asciiTheme="minorHAnsi" w:hAnsiTheme="minorHAnsi" w:cstheme="minorHAnsi"/>
                <w:b/>
                <w:sz w:val="24"/>
                <w:szCs w:val="24"/>
              </w:rPr>
            </w:pPr>
          </w:p>
          <w:p w:rsidR="00515B54" w:rsidRPr="004B2967" w:rsidRDefault="00515B54" w:rsidP="004B1604">
            <w:pPr>
              <w:rPr>
                <w:rFonts w:asciiTheme="minorHAnsi" w:hAnsiTheme="minorHAnsi" w:cstheme="minorHAnsi"/>
                <w:b/>
                <w:sz w:val="24"/>
                <w:szCs w:val="24"/>
              </w:rPr>
            </w:pPr>
          </w:p>
          <w:p w:rsidR="00515B54" w:rsidRPr="004B2967" w:rsidRDefault="00515B54" w:rsidP="004B1604">
            <w:pPr>
              <w:rPr>
                <w:rFonts w:asciiTheme="minorHAnsi" w:hAnsiTheme="minorHAnsi" w:cstheme="minorHAnsi"/>
                <w:b/>
                <w:sz w:val="24"/>
                <w:szCs w:val="24"/>
              </w:rPr>
            </w:pPr>
          </w:p>
          <w:p w:rsidR="00515B54" w:rsidRPr="004B2967" w:rsidRDefault="00515B54" w:rsidP="004B1604">
            <w:pPr>
              <w:rPr>
                <w:rFonts w:asciiTheme="minorHAnsi" w:hAnsiTheme="minorHAnsi" w:cstheme="minorHAnsi"/>
                <w:b/>
                <w:sz w:val="24"/>
                <w:szCs w:val="24"/>
              </w:rPr>
            </w:pPr>
          </w:p>
          <w:p w:rsidR="00515B54" w:rsidRPr="004B2967" w:rsidRDefault="00515B54" w:rsidP="004B1604">
            <w:pPr>
              <w:rPr>
                <w:rFonts w:asciiTheme="minorHAnsi" w:hAnsiTheme="minorHAnsi" w:cstheme="minorHAnsi"/>
                <w:b/>
                <w:sz w:val="24"/>
                <w:szCs w:val="24"/>
              </w:rPr>
            </w:pPr>
          </w:p>
          <w:p w:rsidR="00515B54" w:rsidRPr="004B2967" w:rsidRDefault="00515B54" w:rsidP="004B1604">
            <w:pPr>
              <w:rPr>
                <w:rFonts w:asciiTheme="minorHAnsi" w:hAnsiTheme="minorHAnsi" w:cstheme="minorHAnsi"/>
                <w:b/>
                <w:sz w:val="24"/>
                <w:szCs w:val="24"/>
              </w:rPr>
            </w:pPr>
          </w:p>
          <w:p w:rsidR="00515B54" w:rsidRPr="004B2967" w:rsidRDefault="00515B54" w:rsidP="004B1604">
            <w:pPr>
              <w:rPr>
                <w:rFonts w:asciiTheme="minorHAnsi" w:hAnsiTheme="minorHAnsi" w:cstheme="minorHAnsi"/>
                <w:b/>
                <w:sz w:val="24"/>
                <w:szCs w:val="24"/>
              </w:rPr>
            </w:pPr>
          </w:p>
          <w:p w:rsidR="00515B54" w:rsidRPr="004B2967" w:rsidRDefault="00515B54" w:rsidP="004B1604">
            <w:pPr>
              <w:rPr>
                <w:rFonts w:asciiTheme="minorHAnsi" w:hAnsiTheme="minorHAnsi" w:cstheme="minorHAnsi"/>
                <w:b/>
                <w:sz w:val="24"/>
                <w:szCs w:val="24"/>
              </w:rPr>
            </w:pPr>
          </w:p>
        </w:tc>
        <w:tc>
          <w:tcPr>
            <w:tcW w:w="7938" w:type="dxa"/>
          </w:tcPr>
          <w:p w:rsidR="00226695" w:rsidRPr="004B2967" w:rsidRDefault="00226695" w:rsidP="004B1604">
            <w:pPr>
              <w:pStyle w:val="Default"/>
              <w:jc w:val="both"/>
              <w:rPr>
                <w:rFonts w:asciiTheme="minorHAnsi" w:hAnsiTheme="minorHAnsi" w:cstheme="minorHAnsi"/>
              </w:rPr>
            </w:pPr>
          </w:p>
          <w:p w:rsidR="00226695" w:rsidRPr="004B2967" w:rsidRDefault="00226695" w:rsidP="00226695">
            <w:pPr>
              <w:pStyle w:val="Default"/>
              <w:spacing w:after="213"/>
              <w:rPr>
                <w:rFonts w:asciiTheme="minorHAnsi" w:hAnsiTheme="minorHAnsi" w:cstheme="minorHAnsi"/>
              </w:rPr>
            </w:pPr>
            <w:r w:rsidRPr="004B2967">
              <w:rPr>
                <w:rFonts w:asciiTheme="minorHAnsi" w:hAnsiTheme="minorHAnsi" w:cstheme="minorHAnsi"/>
              </w:rPr>
              <w:t>Df</w:t>
            </w:r>
            <w:r w:rsidR="00391156">
              <w:rPr>
                <w:rFonts w:asciiTheme="minorHAnsi" w:hAnsiTheme="minorHAnsi" w:cstheme="minorHAnsi"/>
              </w:rPr>
              <w:t>E</w:t>
            </w:r>
            <w:r w:rsidRPr="004B2967">
              <w:rPr>
                <w:rFonts w:asciiTheme="minorHAnsi" w:hAnsiTheme="minorHAnsi" w:cstheme="minorHAnsi"/>
              </w:rPr>
              <w:t xml:space="preserve"> guidance states that the focus </w:t>
            </w:r>
            <w:r w:rsidR="004875CF" w:rsidRPr="004B2967">
              <w:rPr>
                <w:rFonts w:asciiTheme="minorHAnsi" w:hAnsiTheme="minorHAnsi" w:cstheme="minorHAnsi"/>
              </w:rPr>
              <w:t xml:space="preserve">of RHE </w:t>
            </w:r>
            <w:r w:rsidRPr="004B2967">
              <w:rPr>
                <w:rFonts w:asciiTheme="minorHAnsi" w:hAnsiTheme="minorHAnsi" w:cstheme="minorHAnsi"/>
              </w:rPr>
              <w:t xml:space="preserve">in primary school should be on teaching the fundamental building blocks and characteristics of positive relationships, with particular reference to friendships, family relationships, and relationships with other children and with adults. </w:t>
            </w:r>
            <w:r w:rsidR="00C95C55">
              <w:rPr>
                <w:rFonts w:asciiTheme="minorHAnsi" w:hAnsiTheme="minorHAnsi" w:cstheme="minorHAnsi"/>
              </w:rPr>
              <w:t>The following is taken from the DfE guidance in Relationships Education in Primary School:</w:t>
            </w:r>
          </w:p>
          <w:p w:rsidR="00226695" w:rsidRPr="004B2967" w:rsidRDefault="00226695" w:rsidP="00226695">
            <w:pPr>
              <w:pStyle w:val="Default"/>
              <w:spacing w:after="213"/>
              <w:rPr>
                <w:rFonts w:asciiTheme="minorHAnsi" w:hAnsiTheme="minorHAnsi" w:cstheme="minorHAnsi"/>
              </w:rPr>
            </w:pPr>
            <w:r w:rsidRPr="00391156">
              <w:rPr>
                <w:rFonts w:asciiTheme="minorHAnsi" w:hAnsiTheme="minorHAnsi" w:cstheme="minorHAnsi"/>
                <w:vertAlign w:val="superscript"/>
              </w:rPr>
              <w:t>55</w:t>
            </w:r>
            <w:r w:rsidRPr="004B2967">
              <w:rPr>
                <w:rFonts w:asciiTheme="minorHAnsi" w:hAnsiTheme="minorHAnsi" w:cstheme="minorHAnsi"/>
              </w:rPr>
              <w:t xml:space="preserve">. 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 </w:t>
            </w:r>
          </w:p>
          <w:p w:rsidR="00226695" w:rsidRPr="004B2967" w:rsidRDefault="00226695" w:rsidP="00226695">
            <w:pPr>
              <w:pStyle w:val="Default"/>
              <w:spacing w:after="213"/>
              <w:rPr>
                <w:rFonts w:asciiTheme="minorHAnsi" w:hAnsiTheme="minorHAnsi" w:cstheme="minorHAnsi"/>
              </w:rPr>
            </w:pPr>
            <w:r w:rsidRPr="00C95C55">
              <w:rPr>
                <w:rFonts w:asciiTheme="minorHAnsi" w:hAnsiTheme="minorHAnsi" w:cstheme="minorHAnsi"/>
                <w:vertAlign w:val="superscript"/>
              </w:rPr>
              <w:t>56.</w:t>
            </w:r>
            <w:r w:rsidRPr="004B2967">
              <w:rPr>
                <w:rFonts w:asciiTheme="minorHAnsi" w:hAnsiTheme="minorHAnsi" w:cstheme="minorHAnsi"/>
              </w:rPr>
              <w:t xml:space="preserve"> Respect for others should be taught in an age-appropriate way, in terms of understanding one’s own and others’ boundaries in play, in negotiations about space, toys, books, resources and so on. </w:t>
            </w:r>
          </w:p>
          <w:p w:rsidR="00226695" w:rsidRPr="004B2967" w:rsidRDefault="00226695" w:rsidP="00226695">
            <w:pPr>
              <w:pStyle w:val="Default"/>
              <w:spacing w:after="213"/>
              <w:rPr>
                <w:rFonts w:asciiTheme="minorHAnsi" w:hAnsiTheme="minorHAnsi" w:cstheme="minorHAnsi"/>
              </w:rPr>
            </w:pPr>
            <w:r w:rsidRPr="00C95C55">
              <w:rPr>
                <w:rFonts w:asciiTheme="minorHAnsi" w:hAnsiTheme="minorHAnsi" w:cstheme="minorHAnsi"/>
                <w:vertAlign w:val="superscript"/>
              </w:rPr>
              <w:t>57</w:t>
            </w:r>
            <w:r w:rsidRPr="004B2967">
              <w:rPr>
                <w:rFonts w:asciiTheme="minorHAnsi" w:hAnsiTheme="minorHAnsi" w:cstheme="minorHAnsi"/>
              </w:rPr>
              <w:t xml:space="preserve">. From the beginning, teachers should talk explicitly about the features of healthy friendships, family relationships and other relationships which young children are likely to encounter. Drawing attention to these in a range of contexts should enable pupils to form a strong early understanding of the features of relationships that are likely to lead to happiness and security. This will also help them to recognise any less positive relationships when they encounter them. </w:t>
            </w:r>
          </w:p>
          <w:p w:rsidR="00226695" w:rsidRPr="004B2967" w:rsidRDefault="00226695" w:rsidP="00226695">
            <w:pPr>
              <w:pStyle w:val="Default"/>
              <w:spacing w:after="213"/>
              <w:rPr>
                <w:rFonts w:asciiTheme="minorHAnsi" w:hAnsiTheme="minorHAnsi" w:cstheme="minorHAnsi"/>
              </w:rPr>
            </w:pPr>
            <w:r w:rsidRPr="00C95C55">
              <w:rPr>
                <w:rFonts w:asciiTheme="minorHAnsi" w:hAnsiTheme="minorHAnsi" w:cstheme="minorHAnsi"/>
                <w:vertAlign w:val="superscript"/>
              </w:rPr>
              <w:t>58.</w:t>
            </w:r>
            <w:r w:rsidRPr="004B2967">
              <w:rPr>
                <w:rFonts w:asciiTheme="minorHAnsi" w:hAnsiTheme="minorHAnsi" w:cstheme="minorHAnsi"/>
              </w:rPr>
              <w:t xml:space="preserve"> The principles of positive relationships also apply online especially as, by the end of primary school, many children will already be using the internet. When teaching relationships content, teachers should address online safety and appropriate behaviour in a way that is relevant to pupils’ lives. Teachers should include content on how information and data is shared and used in all contexts, including online; for example, sharing pictures, understanding that many websites are businesses and how sites may use information provided by users in ways they might not expect. </w:t>
            </w:r>
          </w:p>
          <w:p w:rsidR="00226695" w:rsidRDefault="00226695" w:rsidP="00226695">
            <w:pPr>
              <w:pStyle w:val="Default"/>
              <w:rPr>
                <w:rFonts w:asciiTheme="minorHAnsi" w:hAnsiTheme="minorHAnsi" w:cstheme="minorHAnsi"/>
              </w:rPr>
            </w:pPr>
            <w:r w:rsidRPr="00C95C55">
              <w:rPr>
                <w:rFonts w:asciiTheme="minorHAnsi" w:hAnsiTheme="minorHAnsi" w:cstheme="minorHAnsi"/>
                <w:vertAlign w:val="superscript"/>
              </w:rPr>
              <w:lastRenderedPageBreak/>
              <w:t>59.</w:t>
            </w:r>
            <w:r w:rsidRPr="004B2967">
              <w:rPr>
                <w:rFonts w:asciiTheme="minorHAnsi" w:hAnsiTheme="minorHAnsi" w:cstheme="minorHAnsi"/>
              </w:rPr>
              <w:t xml:space="preserve"> Teaching about families requires sensitive and well-judged teaching based on knowledge of pupils and their circumstances. Care needs to be taken to ensure that there is no stigmatisation of children based on their home circumstances and needs, to reflect sensitively that some children may have a different structure of support around them; e.g. looked after children or young carers. </w:t>
            </w:r>
          </w:p>
          <w:p w:rsidR="00C95C55" w:rsidRDefault="00C95C55" w:rsidP="004B1604">
            <w:pPr>
              <w:pStyle w:val="Default"/>
              <w:jc w:val="both"/>
              <w:rPr>
                <w:rFonts w:asciiTheme="minorHAnsi" w:hAnsiTheme="minorHAnsi" w:cstheme="minorHAnsi"/>
              </w:rPr>
            </w:pPr>
          </w:p>
          <w:p w:rsidR="00C95C55" w:rsidRPr="004B2967" w:rsidRDefault="00C95C55" w:rsidP="004B1604">
            <w:pPr>
              <w:pStyle w:val="Default"/>
              <w:jc w:val="both"/>
              <w:rPr>
                <w:rFonts w:asciiTheme="minorHAnsi" w:hAnsiTheme="minorHAnsi" w:cstheme="minorHAnsi"/>
              </w:rPr>
            </w:pPr>
            <w:r>
              <w:rPr>
                <w:rFonts w:asciiTheme="minorHAnsi" w:hAnsiTheme="minorHAnsi" w:cstheme="minorHAnsi"/>
              </w:rPr>
              <w:t>LGBT content in Life to the Full:</w:t>
            </w:r>
          </w:p>
          <w:p w:rsidR="00226695" w:rsidRPr="004B2967" w:rsidRDefault="00226695" w:rsidP="00C95C55">
            <w:pPr>
              <w:numPr>
                <w:ilvl w:val="0"/>
                <w:numId w:val="5"/>
              </w:numPr>
              <w:tabs>
                <w:tab w:val="clear" w:pos="720"/>
                <w:tab w:val="num" w:pos="318"/>
              </w:tabs>
              <w:spacing w:before="100" w:beforeAutospacing="1" w:after="100" w:afterAutospacing="1"/>
              <w:ind w:left="34" w:firstLine="0"/>
              <w:rPr>
                <w:rFonts w:asciiTheme="minorHAnsi" w:hAnsiTheme="minorHAnsi" w:cstheme="minorHAnsi"/>
                <w:sz w:val="24"/>
                <w:szCs w:val="24"/>
                <w:lang w:eastAsia="en-GB"/>
              </w:rPr>
            </w:pPr>
            <w:r w:rsidRPr="004B2967">
              <w:rPr>
                <w:rFonts w:asciiTheme="minorHAnsi" w:hAnsiTheme="minorHAnsi" w:cstheme="minorHAnsi"/>
                <w:sz w:val="24"/>
                <w:szCs w:val="24"/>
                <w:lang w:eastAsia="en-GB"/>
              </w:rPr>
              <w:t>Life to the Full is inclusive of all children, families and teaching staff;</w:t>
            </w:r>
          </w:p>
          <w:p w:rsidR="00226695" w:rsidRPr="004B2967" w:rsidRDefault="00226695" w:rsidP="00C95C55">
            <w:pPr>
              <w:numPr>
                <w:ilvl w:val="0"/>
                <w:numId w:val="5"/>
              </w:numPr>
              <w:tabs>
                <w:tab w:val="clear" w:pos="720"/>
                <w:tab w:val="num" w:pos="318"/>
              </w:tabs>
              <w:spacing w:before="100" w:beforeAutospacing="1" w:after="100" w:afterAutospacing="1"/>
              <w:ind w:left="34" w:firstLine="0"/>
              <w:rPr>
                <w:rFonts w:asciiTheme="minorHAnsi" w:hAnsiTheme="minorHAnsi" w:cstheme="minorHAnsi"/>
                <w:sz w:val="24"/>
                <w:szCs w:val="24"/>
                <w:lang w:eastAsia="en-GB"/>
              </w:rPr>
            </w:pPr>
            <w:r w:rsidRPr="004B2967">
              <w:rPr>
                <w:rFonts w:asciiTheme="minorHAnsi" w:hAnsiTheme="minorHAnsi" w:cstheme="minorHAnsi"/>
                <w:sz w:val="24"/>
                <w:szCs w:val="24"/>
                <w:lang w:eastAsia="en-GB"/>
              </w:rPr>
              <w:t>From the very start, the programme acknowledges that families are made up differently (including single-parent families, blended families, step-parents, carers, etc) and it celebrates the family unit in whatever form it takes;</w:t>
            </w:r>
          </w:p>
          <w:p w:rsidR="00226695" w:rsidRPr="004B2967" w:rsidRDefault="00226695" w:rsidP="00C95C55">
            <w:pPr>
              <w:numPr>
                <w:ilvl w:val="0"/>
                <w:numId w:val="5"/>
              </w:numPr>
              <w:tabs>
                <w:tab w:val="clear" w:pos="720"/>
                <w:tab w:val="num" w:pos="318"/>
              </w:tabs>
              <w:spacing w:before="100" w:beforeAutospacing="1" w:after="100" w:afterAutospacing="1"/>
              <w:ind w:left="34" w:firstLine="0"/>
              <w:rPr>
                <w:rFonts w:asciiTheme="minorHAnsi" w:hAnsiTheme="minorHAnsi" w:cstheme="minorHAnsi"/>
                <w:sz w:val="24"/>
                <w:szCs w:val="24"/>
                <w:lang w:eastAsia="en-GB"/>
              </w:rPr>
            </w:pPr>
            <w:r w:rsidRPr="004B2967">
              <w:rPr>
                <w:rFonts w:asciiTheme="minorHAnsi" w:hAnsiTheme="minorHAnsi" w:cstheme="minorHAnsi"/>
                <w:sz w:val="24"/>
                <w:szCs w:val="24"/>
                <w:lang w:eastAsia="en-GB"/>
              </w:rPr>
              <w:t>As a school, we will build on this teaching, depending on the cohort, to ensure that every child is assured, and their family background is affirmed;</w:t>
            </w:r>
          </w:p>
          <w:p w:rsidR="00226695" w:rsidRPr="004B2967" w:rsidRDefault="00226695" w:rsidP="00C95C55">
            <w:pPr>
              <w:numPr>
                <w:ilvl w:val="0"/>
                <w:numId w:val="5"/>
              </w:numPr>
              <w:tabs>
                <w:tab w:val="clear" w:pos="720"/>
                <w:tab w:val="num" w:pos="318"/>
              </w:tabs>
              <w:spacing w:before="100" w:beforeAutospacing="1" w:after="100" w:afterAutospacing="1"/>
              <w:ind w:left="34" w:firstLine="0"/>
              <w:rPr>
                <w:rFonts w:asciiTheme="minorHAnsi" w:hAnsiTheme="minorHAnsi" w:cstheme="minorHAnsi"/>
                <w:sz w:val="24"/>
                <w:szCs w:val="24"/>
                <w:lang w:eastAsia="en-GB"/>
              </w:rPr>
            </w:pPr>
            <w:r w:rsidRPr="004B2967">
              <w:rPr>
                <w:rFonts w:asciiTheme="minorHAnsi" w:hAnsiTheme="minorHAnsi" w:cstheme="minorHAnsi"/>
                <w:sz w:val="24"/>
                <w:szCs w:val="24"/>
                <w:lang w:eastAsia="en-GB"/>
              </w:rPr>
              <w:t>In Upper Key Stage Two, the presenters on film say that some children have “two mums and two dads” as part of a list of different family set-ups – this is the only explicit reference to same-sex relationships in the programme;</w:t>
            </w:r>
          </w:p>
          <w:p w:rsidR="00226695" w:rsidRPr="004B2967" w:rsidRDefault="00226695" w:rsidP="00C95C55">
            <w:pPr>
              <w:numPr>
                <w:ilvl w:val="0"/>
                <w:numId w:val="5"/>
              </w:numPr>
              <w:tabs>
                <w:tab w:val="clear" w:pos="720"/>
                <w:tab w:val="num" w:pos="318"/>
              </w:tabs>
              <w:spacing w:before="100" w:beforeAutospacing="1" w:after="100" w:afterAutospacing="1"/>
              <w:ind w:left="34" w:firstLine="0"/>
              <w:rPr>
                <w:rFonts w:asciiTheme="minorHAnsi" w:hAnsiTheme="minorHAnsi" w:cstheme="minorHAnsi"/>
                <w:sz w:val="24"/>
                <w:szCs w:val="24"/>
                <w:lang w:eastAsia="en-GB"/>
              </w:rPr>
            </w:pPr>
            <w:r w:rsidRPr="004B2967">
              <w:rPr>
                <w:rFonts w:asciiTheme="minorHAnsi" w:hAnsiTheme="minorHAnsi" w:cstheme="minorHAnsi"/>
                <w:sz w:val="24"/>
                <w:szCs w:val="24"/>
                <w:lang w:eastAsia="en-GB"/>
              </w:rPr>
              <w:t>The programme does not explicitly refer to transgenderism;</w:t>
            </w:r>
          </w:p>
          <w:p w:rsidR="00E819D3" w:rsidRDefault="00226695" w:rsidP="00C95C55">
            <w:pPr>
              <w:numPr>
                <w:ilvl w:val="0"/>
                <w:numId w:val="5"/>
              </w:numPr>
              <w:tabs>
                <w:tab w:val="clear" w:pos="720"/>
                <w:tab w:val="num" w:pos="318"/>
              </w:tabs>
              <w:spacing w:before="100" w:beforeAutospacing="1" w:after="100" w:afterAutospacing="1"/>
              <w:ind w:left="34" w:firstLine="0"/>
              <w:rPr>
                <w:rFonts w:asciiTheme="minorHAnsi" w:hAnsiTheme="minorHAnsi" w:cstheme="minorHAnsi"/>
                <w:sz w:val="24"/>
                <w:szCs w:val="24"/>
                <w:lang w:eastAsia="en-GB"/>
              </w:rPr>
            </w:pPr>
            <w:r w:rsidRPr="00E819D3">
              <w:rPr>
                <w:rFonts w:asciiTheme="minorHAnsi" w:hAnsiTheme="minorHAnsi" w:cstheme="minorHAnsi"/>
                <w:sz w:val="24"/>
                <w:szCs w:val="24"/>
                <w:lang w:eastAsia="en-GB"/>
              </w:rPr>
              <w:t>The programme emphasises very strongly the dignity of every person as being created and loved by God – it examines difference and bullying, but does not explicitly highlight LGBT people within this context</w:t>
            </w:r>
          </w:p>
          <w:p w:rsidR="00226695" w:rsidRDefault="00226695" w:rsidP="00C95C55">
            <w:pPr>
              <w:numPr>
                <w:ilvl w:val="0"/>
                <w:numId w:val="5"/>
              </w:numPr>
              <w:tabs>
                <w:tab w:val="clear" w:pos="720"/>
                <w:tab w:val="num" w:pos="318"/>
              </w:tabs>
              <w:spacing w:before="100" w:beforeAutospacing="1" w:after="100" w:afterAutospacing="1"/>
              <w:ind w:left="34" w:firstLine="0"/>
              <w:rPr>
                <w:rFonts w:asciiTheme="minorHAnsi" w:hAnsiTheme="minorHAnsi" w:cstheme="minorHAnsi"/>
                <w:sz w:val="24"/>
                <w:szCs w:val="24"/>
                <w:lang w:eastAsia="en-GB"/>
              </w:rPr>
            </w:pPr>
            <w:r w:rsidRPr="00E819D3">
              <w:rPr>
                <w:rFonts w:asciiTheme="minorHAnsi" w:hAnsiTheme="minorHAnsi" w:cstheme="minorHAnsi"/>
                <w:sz w:val="24"/>
                <w:szCs w:val="24"/>
                <w:lang w:eastAsia="en-GB"/>
              </w:rPr>
              <w:t>The only reference to sexual intimacy is in the optional UKS2 session ‘Making Babies: Part 2’. In this session, sexual intimacy is discussed within the context of a heterosexual, Christian marriage.</w:t>
            </w:r>
          </w:p>
          <w:p w:rsidR="00C95C55" w:rsidRPr="004B2967" w:rsidRDefault="00C95C55" w:rsidP="00C95C55">
            <w:pPr>
              <w:pStyle w:val="Default"/>
              <w:rPr>
                <w:rFonts w:asciiTheme="minorHAnsi" w:hAnsiTheme="minorHAnsi" w:cstheme="minorHAnsi"/>
              </w:rPr>
            </w:pPr>
          </w:p>
          <w:p w:rsidR="00C95C55" w:rsidRDefault="00C95C55" w:rsidP="00C95C55">
            <w:pPr>
              <w:pStyle w:val="Default"/>
              <w:jc w:val="both"/>
              <w:rPr>
                <w:rFonts w:asciiTheme="minorHAnsi" w:hAnsiTheme="minorHAnsi" w:cstheme="minorHAnsi"/>
              </w:rPr>
            </w:pPr>
            <w:r w:rsidRPr="00C95C55">
              <w:rPr>
                <w:rFonts w:asciiTheme="minorHAnsi" w:hAnsiTheme="minorHAnsi" w:cstheme="minorHAnsi"/>
                <w:vertAlign w:val="superscript"/>
              </w:rPr>
              <w:t>60.</w:t>
            </w:r>
            <w:r w:rsidRPr="00C95C55">
              <w:rPr>
                <w:rFonts w:asciiTheme="minorHAnsi" w:hAnsiTheme="minorHAnsi" w:cstheme="minorHAnsi"/>
              </w:rPr>
              <w:t xml:space="preserve"> A growing ability to form strong and positive relationships with others depends on the deliberate cultivation of character traits and positive personal attributes, (sometimes referred to as ‘virtues’) in the individual. In a school wide context which encourages the development and practice of resilience and other attributes, this includes character traits such as helping pupils to believe they can achieve, persevere with tasks, work towards long-term rewards and continue despite setbacks. Alongside understanding the importance of self-respect and self-worth, pupils should develop personal attributes including honesty, integrity, courage, humility, kindness, generosity, trustworthiness and a sense of justice. This can be achieved in a variety of ways including by providing planned opportunities for young people to undertake social action, active citizenship and voluntary service to others locally or more widely.</w:t>
            </w:r>
          </w:p>
          <w:p w:rsidR="00C95C55" w:rsidRPr="00C95C55" w:rsidRDefault="00C95C55" w:rsidP="00C95C55">
            <w:pPr>
              <w:tabs>
                <w:tab w:val="num" w:pos="318"/>
              </w:tabs>
              <w:spacing w:before="100" w:beforeAutospacing="1" w:after="100" w:afterAutospacing="1"/>
              <w:rPr>
                <w:rFonts w:asciiTheme="minorHAnsi" w:hAnsiTheme="minorHAnsi" w:cstheme="minorHAnsi"/>
                <w:sz w:val="24"/>
                <w:szCs w:val="24"/>
                <w:lang w:eastAsia="en-GB"/>
              </w:rPr>
            </w:pPr>
            <w:r w:rsidRPr="00C95C55">
              <w:rPr>
                <w:rFonts w:asciiTheme="minorHAnsi" w:hAnsiTheme="minorHAnsi" w:cstheme="minorHAnsi"/>
                <w:sz w:val="24"/>
                <w:szCs w:val="24"/>
                <w:vertAlign w:val="superscript"/>
                <w:lang w:eastAsia="en-GB"/>
              </w:rPr>
              <w:t>61.</w:t>
            </w:r>
            <w:r w:rsidRPr="00C95C55">
              <w:rPr>
                <w:rFonts w:asciiTheme="minorHAnsi" w:hAnsiTheme="minorHAnsi" w:cstheme="minorHAnsi"/>
                <w:sz w:val="24"/>
                <w:szCs w:val="24"/>
                <w:lang w:eastAsia="en-GB"/>
              </w:rPr>
              <w:t xml:space="preserve"> Relationships Education also creates an opportunity to enable pupils to be taught about positive emotional and mental wellbeing, including how friendships can support mental wellbeing.</w:t>
            </w:r>
          </w:p>
          <w:p w:rsidR="00C95C55" w:rsidRPr="00E819D3" w:rsidRDefault="00C95C55" w:rsidP="00C95C55">
            <w:pPr>
              <w:tabs>
                <w:tab w:val="num" w:pos="318"/>
              </w:tabs>
              <w:spacing w:before="100" w:beforeAutospacing="1" w:after="100" w:afterAutospacing="1"/>
              <w:rPr>
                <w:rFonts w:asciiTheme="minorHAnsi" w:hAnsiTheme="minorHAnsi" w:cstheme="minorHAnsi"/>
                <w:sz w:val="24"/>
                <w:szCs w:val="24"/>
                <w:lang w:eastAsia="en-GB"/>
              </w:rPr>
            </w:pPr>
            <w:r w:rsidRPr="00C95C55">
              <w:rPr>
                <w:rFonts w:asciiTheme="minorHAnsi" w:hAnsiTheme="minorHAnsi" w:cstheme="minorHAnsi"/>
                <w:sz w:val="24"/>
                <w:szCs w:val="24"/>
                <w:vertAlign w:val="superscript"/>
                <w:lang w:eastAsia="en-GB"/>
              </w:rPr>
              <w:t>62.</w:t>
            </w:r>
            <w:r w:rsidRPr="00C95C55">
              <w:rPr>
                <w:rFonts w:asciiTheme="minorHAnsi" w:hAnsiTheme="minorHAnsi" w:cstheme="minorHAnsi"/>
                <w:sz w:val="24"/>
                <w:szCs w:val="24"/>
                <w:lang w:eastAsia="en-GB"/>
              </w:rPr>
              <w:t xml:space="preserve"> Through Relationships Education (and RSE), schools should teach pupils the knowledge they need to recognise and to report abuse, including emotional, physical and sexual abuse. In primary schools, this can be delivered by focusing on boundaries and privacy, ensuring young people understand that they have rights over their own bodies. This should also include understanding boundaries in friendships with peers and also in families and with others, in all </w:t>
            </w:r>
            <w:r w:rsidRPr="00C95C55">
              <w:rPr>
                <w:rFonts w:asciiTheme="minorHAnsi" w:hAnsiTheme="minorHAnsi" w:cstheme="minorHAnsi"/>
                <w:sz w:val="24"/>
                <w:szCs w:val="24"/>
                <w:lang w:eastAsia="en-GB"/>
              </w:rPr>
              <w:lastRenderedPageBreak/>
              <w:t>contexts, including online. Pupils should know how to report concerns and seek advice when they suspect or know that something is wrong. At all stages it will be important to balance teaching children about making sensible decisions to stay safe (including online) whilst being clear it is never the fault of a child who is abused and why victim blaming is always wrong. These subjects complement Health Education and as part of a comprehensive programme and whole school approach, this knowledge can support safeguarding of children</w:t>
            </w:r>
          </w:p>
          <w:p w:rsidR="00C95C55" w:rsidRDefault="000B5232" w:rsidP="004B1604">
            <w:pPr>
              <w:pStyle w:val="Default"/>
              <w:jc w:val="both"/>
              <w:rPr>
                <w:rFonts w:asciiTheme="minorHAnsi" w:hAnsiTheme="minorHAnsi" w:cstheme="minorHAnsi"/>
              </w:rPr>
            </w:pPr>
            <w:r>
              <w:rPr>
                <w:rFonts w:asciiTheme="minorHAnsi" w:hAnsiTheme="minorHAnsi" w:cstheme="minorHAnsi"/>
              </w:rPr>
              <w:t>Life to the Full Program  fully supports the DfE guidance and is complemented by resources from the PSHE Association as part of our wider PSHE program.</w:t>
            </w:r>
          </w:p>
          <w:p w:rsidR="00C95C55" w:rsidRDefault="00C95C55" w:rsidP="004B1604">
            <w:pPr>
              <w:pStyle w:val="Default"/>
              <w:jc w:val="both"/>
              <w:rPr>
                <w:rFonts w:asciiTheme="minorHAnsi" w:hAnsiTheme="minorHAnsi" w:cstheme="minorHAnsi"/>
              </w:rPr>
            </w:pPr>
          </w:p>
          <w:p w:rsidR="00916D99" w:rsidRPr="004B2967" w:rsidRDefault="005B1007" w:rsidP="004B1604">
            <w:pPr>
              <w:pStyle w:val="Default"/>
              <w:jc w:val="both"/>
              <w:rPr>
                <w:rFonts w:asciiTheme="minorHAnsi" w:hAnsiTheme="minorHAnsi" w:cstheme="minorHAnsi"/>
              </w:rPr>
            </w:pPr>
            <w:r w:rsidRPr="004B2967">
              <w:rPr>
                <w:rFonts w:asciiTheme="minorHAnsi" w:hAnsiTheme="minorHAnsi" w:cstheme="minorHAnsi"/>
              </w:rPr>
              <w:t>The DfE suggests that t</w:t>
            </w:r>
            <w:r w:rsidR="00916D99" w:rsidRPr="004B2967">
              <w:rPr>
                <w:rFonts w:asciiTheme="minorHAnsi" w:hAnsiTheme="minorHAnsi" w:cstheme="minorHAnsi"/>
              </w:rPr>
              <w:t>hrough Relationship</w:t>
            </w:r>
            <w:r w:rsidRPr="004B2967">
              <w:rPr>
                <w:rFonts w:asciiTheme="minorHAnsi" w:hAnsiTheme="minorHAnsi" w:cstheme="minorHAnsi"/>
              </w:rPr>
              <w:t xml:space="preserve"> Education </w:t>
            </w:r>
            <w:r w:rsidR="00916D99" w:rsidRPr="004B2967">
              <w:rPr>
                <w:rFonts w:asciiTheme="minorHAnsi" w:hAnsiTheme="minorHAnsi" w:cstheme="minorHAnsi"/>
              </w:rPr>
              <w:t xml:space="preserve">, schools can help prevent abuse and protect children, by teaching the knowledge they need to be safe and to report abuse, including emotional, physical and sexual abuse. </w:t>
            </w:r>
            <w:r w:rsidRPr="004B2967">
              <w:rPr>
                <w:rFonts w:asciiTheme="minorHAnsi" w:hAnsiTheme="minorHAnsi" w:cstheme="minorHAnsi"/>
              </w:rPr>
              <w:t>This will be</w:t>
            </w:r>
            <w:r w:rsidR="00916D99" w:rsidRPr="004B2967">
              <w:rPr>
                <w:rFonts w:asciiTheme="minorHAnsi" w:hAnsiTheme="minorHAnsi" w:cstheme="minorHAnsi"/>
              </w:rPr>
              <w:t xml:space="preserve"> done by focusing on boundaries and privacy</w:t>
            </w:r>
            <w:r w:rsidRPr="004B2967">
              <w:rPr>
                <w:rFonts w:asciiTheme="minorHAnsi" w:hAnsiTheme="minorHAnsi" w:cstheme="minorHAnsi"/>
              </w:rPr>
              <w:t xml:space="preserve"> (using resources such as the PANTS campaign from NSPCC)</w:t>
            </w:r>
            <w:r w:rsidR="00916D99" w:rsidRPr="004B2967">
              <w:rPr>
                <w:rFonts w:asciiTheme="minorHAnsi" w:hAnsiTheme="minorHAnsi" w:cstheme="minorHAnsi"/>
              </w:rPr>
              <w:t xml:space="preserve">, ensuring </w:t>
            </w:r>
            <w:r w:rsidRPr="004B2967">
              <w:rPr>
                <w:rFonts w:asciiTheme="minorHAnsi" w:hAnsiTheme="minorHAnsi" w:cstheme="minorHAnsi"/>
              </w:rPr>
              <w:t>children</w:t>
            </w:r>
            <w:r w:rsidR="00916D99" w:rsidRPr="004B2967">
              <w:rPr>
                <w:rFonts w:asciiTheme="minorHAnsi" w:hAnsiTheme="minorHAnsi" w:cstheme="minorHAnsi"/>
              </w:rPr>
              <w:t xml:space="preserve"> are taught that they have rights over their own bodies</w:t>
            </w:r>
            <w:r w:rsidR="00E819D3">
              <w:rPr>
                <w:rFonts w:asciiTheme="minorHAnsi" w:hAnsiTheme="minorHAnsi" w:cstheme="minorHAnsi"/>
              </w:rPr>
              <w:t>, understand consent</w:t>
            </w:r>
            <w:r w:rsidR="00916D99" w:rsidRPr="004B2967">
              <w:rPr>
                <w:rFonts w:asciiTheme="minorHAnsi" w:hAnsiTheme="minorHAnsi" w:cstheme="minorHAnsi"/>
              </w:rPr>
              <w:t xml:space="preserve"> and know how to report</w:t>
            </w:r>
            <w:r w:rsidRPr="004B2967">
              <w:rPr>
                <w:rFonts w:asciiTheme="minorHAnsi" w:hAnsiTheme="minorHAnsi" w:cstheme="minorHAnsi"/>
              </w:rPr>
              <w:t xml:space="preserve"> concerns or seek advice.  </w:t>
            </w:r>
          </w:p>
          <w:p w:rsidR="005B1007" w:rsidRPr="004B2967" w:rsidRDefault="005B1007" w:rsidP="004B1604">
            <w:pPr>
              <w:pStyle w:val="Default"/>
              <w:jc w:val="both"/>
              <w:rPr>
                <w:rFonts w:asciiTheme="minorHAnsi" w:hAnsiTheme="minorHAnsi" w:cstheme="minorHAnsi"/>
              </w:rPr>
            </w:pPr>
          </w:p>
          <w:p w:rsidR="004875CF" w:rsidRPr="004B2967" w:rsidRDefault="004875CF" w:rsidP="004875CF">
            <w:pPr>
              <w:pStyle w:val="Default"/>
              <w:rPr>
                <w:rFonts w:asciiTheme="minorHAnsi" w:hAnsiTheme="minorHAnsi" w:cstheme="minorHAnsi"/>
              </w:rPr>
            </w:pPr>
            <w:r w:rsidRPr="004B2967">
              <w:rPr>
                <w:rFonts w:asciiTheme="minorHAnsi" w:hAnsiTheme="minorHAnsi" w:cstheme="minorHAnsi"/>
              </w:rPr>
              <w:t xml:space="preserve">The national curriculum for science also includes subject content in related areas, such as the main external body parts, the human body as it grows from birth to old age (including puberty) and reproduction in some plants and animals. </w:t>
            </w:r>
          </w:p>
          <w:p w:rsidR="004875CF" w:rsidRPr="004B2967" w:rsidRDefault="004875CF" w:rsidP="004875CF">
            <w:pPr>
              <w:pStyle w:val="Default"/>
              <w:rPr>
                <w:rFonts w:asciiTheme="minorHAnsi" w:hAnsiTheme="minorHAnsi" w:cstheme="minorHAnsi"/>
              </w:rPr>
            </w:pPr>
          </w:p>
          <w:p w:rsidR="004875CF" w:rsidRPr="004B2967" w:rsidRDefault="000B5232" w:rsidP="004875CF">
            <w:pPr>
              <w:pStyle w:val="Default"/>
              <w:rPr>
                <w:rFonts w:asciiTheme="minorHAnsi" w:hAnsiTheme="minorHAnsi" w:cstheme="minorHAnsi"/>
              </w:rPr>
            </w:pPr>
            <w:r>
              <w:rPr>
                <w:rFonts w:asciiTheme="minorHAnsi" w:hAnsiTheme="minorHAnsi" w:cstheme="minorHAnsi"/>
              </w:rPr>
              <w:t>Through RHE and science, we will</w:t>
            </w:r>
            <w:r w:rsidR="004875CF" w:rsidRPr="004B2967">
              <w:rPr>
                <w:rFonts w:asciiTheme="minorHAnsi" w:hAnsiTheme="minorHAnsi" w:cstheme="minorHAnsi"/>
              </w:rPr>
              <w:t xml:space="preserve"> ensure that both boys and girls are prepared for the changes that adolescence brings and – drawing on knowledge of the human life cycle set out in the national curriculum for science - how a baby is conceived and born</w:t>
            </w:r>
            <w:r w:rsidR="00C95C55">
              <w:rPr>
                <w:rFonts w:asciiTheme="minorHAnsi" w:hAnsiTheme="minorHAnsi" w:cstheme="minorHAnsi"/>
              </w:rPr>
              <w:t>.</w:t>
            </w:r>
            <w:r w:rsidR="004875CF" w:rsidRPr="004B2967">
              <w:rPr>
                <w:rFonts w:asciiTheme="minorHAnsi" w:hAnsiTheme="minorHAnsi" w:cstheme="minorHAnsi"/>
              </w:rPr>
              <w:t xml:space="preserve"> </w:t>
            </w:r>
          </w:p>
          <w:p w:rsidR="00BE6E87" w:rsidRPr="004B2967" w:rsidRDefault="00BE6E87" w:rsidP="004875CF">
            <w:pPr>
              <w:pStyle w:val="Default"/>
              <w:jc w:val="both"/>
              <w:rPr>
                <w:rFonts w:asciiTheme="minorHAnsi" w:hAnsiTheme="minorHAnsi" w:cstheme="minorHAnsi"/>
                <w:b/>
              </w:rPr>
            </w:pPr>
          </w:p>
          <w:p w:rsidR="00BE6E87" w:rsidRPr="004B2967" w:rsidRDefault="00BE6E87" w:rsidP="004B1604">
            <w:pPr>
              <w:autoSpaceDE w:val="0"/>
              <w:autoSpaceDN w:val="0"/>
              <w:adjustRightInd w:val="0"/>
              <w:jc w:val="both"/>
              <w:rPr>
                <w:rFonts w:asciiTheme="minorHAnsi" w:hAnsiTheme="minorHAnsi" w:cstheme="minorHAnsi"/>
                <w:sz w:val="24"/>
                <w:szCs w:val="24"/>
                <w:lang w:eastAsia="en-GB"/>
              </w:rPr>
            </w:pPr>
            <w:r w:rsidRPr="004B2967">
              <w:rPr>
                <w:rFonts w:asciiTheme="minorHAnsi" w:hAnsiTheme="minorHAnsi" w:cstheme="minorHAnsi"/>
                <w:sz w:val="24"/>
                <w:szCs w:val="24"/>
                <w:lang w:eastAsia="en-GB"/>
              </w:rPr>
              <w:t xml:space="preserve">Governors and teachers are in agreement that teachers should answer all children’s questions relating to relationship education in an open and factual way, taking into consideration the age, family background, culture, religious beliefs, and pupils’ differing experiences. The Governors expect teachers to use their professional judgement and discretion when faced with, or answering, questions, which they deem to be of a sensitive nature. Where relevant, factual answers should be set in the context of the teachings of the Church. </w:t>
            </w:r>
            <w:r w:rsidR="001834CF" w:rsidRPr="004B2967">
              <w:rPr>
                <w:rFonts w:asciiTheme="minorHAnsi" w:hAnsiTheme="minorHAnsi" w:cstheme="minorHAnsi"/>
                <w:sz w:val="24"/>
                <w:szCs w:val="24"/>
                <w:lang w:eastAsia="en-GB"/>
              </w:rPr>
              <w:t xml:space="preserve">While </w:t>
            </w:r>
            <w:r w:rsidR="0068797E" w:rsidRPr="004B2967">
              <w:rPr>
                <w:rFonts w:asciiTheme="minorHAnsi" w:hAnsiTheme="minorHAnsi" w:cstheme="minorHAnsi"/>
                <w:sz w:val="24"/>
                <w:szCs w:val="24"/>
                <w:lang w:eastAsia="en-GB"/>
              </w:rPr>
              <w:t>promot</w:t>
            </w:r>
            <w:r w:rsidR="001834CF" w:rsidRPr="004B2967">
              <w:rPr>
                <w:rFonts w:asciiTheme="minorHAnsi" w:hAnsiTheme="minorHAnsi" w:cstheme="minorHAnsi"/>
                <w:sz w:val="24"/>
                <w:szCs w:val="24"/>
                <w:lang w:eastAsia="en-GB"/>
              </w:rPr>
              <w:t xml:space="preserve">ing Catholic values and virtues in accordance with the Catholic Church’s teaching, our </w:t>
            </w:r>
            <w:r w:rsidR="003F100B" w:rsidRPr="004B2967">
              <w:rPr>
                <w:rFonts w:asciiTheme="minorHAnsi" w:hAnsiTheme="minorHAnsi" w:cstheme="minorHAnsi"/>
                <w:sz w:val="24"/>
                <w:szCs w:val="24"/>
                <w:lang w:eastAsia="en-GB"/>
              </w:rPr>
              <w:t>RHE</w:t>
            </w:r>
            <w:r w:rsidR="001834CF" w:rsidRPr="004B2967">
              <w:rPr>
                <w:rFonts w:asciiTheme="minorHAnsi" w:hAnsiTheme="minorHAnsi" w:cstheme="minorHAnsi"/>
                <w:sz w:val="24"/>
                <w:szCs w:val="24"/>
                <w:lang w:eastAsia="en-GB"/>
              </w:rPr>
              <w:t xml:space="preserve"> and </w:t>
            </w:r>
            <w:r w:rsidR="0068797E" w:rsidRPr="004B2967">
              <w:rPr>
                <w:rFonts w:asciiTheme="minorHAnsi" w:hAnsiTheme="minorHAnsi" w:cstheme="minorHAnsi"/>
                <w:sz w:val="24"/>
                <w:szCs w:val="24"/>
                <w:lang w:eastAsia="en-GB"/>
              </w:rPr>
              <w:t>PSHE programs will offer</w:t>
            </w:r>
            <w:r w:rsidR="001834CF" w:rsidRPr="004B2967">
              <w:rPr>
                <w:rFonts w:asciiTheme="minorHAnsi" w:hAnsiTheme="minorHAnsi" w:cstheme="minorHAnsi"/>
                <w:sz w:val="24"/>
                <w:szCs w:val="24"/>
                <w:lang w:eastAsia="en-GB"/>
              </w:rPr>
              <w:t xml:space="preserve"> a range of viewpoints on issues</w:t>
            </w:r>
            <w:r w:rsidR="0068797E" w:rsidRPr="004B2967">
              <w:rPr>
                <w:rFonts w:asciiTheme="minorHAnsi" w:hAnsiTheme="minorHAnsi" w:cstheme="minorHAnsi"/>
                <w:sz w:val="24"/>
                <w:szCs w:val="24"/>
                <w:lang w:eastAsia="en-GB"/>
              </w:rPr>
              <w:t xml:space="preserve"> and clear scientific information. Knowing about facts a</w:t>
            </w:r>
            <w:r w:rsidR="000B5232">
              <w:rPr>
                <w:rFonts w:asciiTheme="minorHAnsi" w:hAnsiTheme="minorHAnsi" w:cstheme="minorHAnsi"/>
                <w:sz w:val="24"/>
                <w:szCs w:val="24"/>
                <w:lang w:eastAsia="en-GB"/>
              </w:rPr>
              <w:t>n</w:t>
            </w:r>
            <w:r w:rsidR="0068797E" w:rsidRPr="004B2967">
              <w:rPr>
                <w:rFonts w:asciiTheme="minorHAnsi" w:hAnsiTheme="minorHAnsi" w:cstheme="minorHAnsi"/>
                <w:sz w:val="24"/>
                <w:szCs w:val="24"/>
                <w:lang w:eastAsia="en-GB"/>
              </w:rPr>
              <w:t>d enabling young people to explore differing viewpoints is not the same as promoting behaviour and is not incompatible with our school’s promotion of Catholic teaching. We aim to ensure that pupils have access to the learning they need to stay safe, healthy and understand their rights as individuals.</w:t>
            </w:r>
          </w:p>
          <w:p w:rsidR="00BE6E87" w:rsidRPr="004B2967" w:rsidRDefault="00BE6E87" w:rsidP="004B1604">
            <w:pPr>
              <w:autoSpaceDE w:val="0"/>
              <w:autoSpaceDN w:val="0"/>
              <w:adjustRightInd w:val="0"/>
              <w:jc w:val="both"/>
              <w:rPr>
                <w:rFonts w:asciiTheme="minorHAnsi" w:hAnsiTheme="minorHAnsi" w:cstheme="minorHAnsi"/>
                <w:b/>
                <w:sz w:val="24"/>
                <w:szCs w:val="24"/>
              </w:rPr>
            </w:pPr>
          </w:p>
          <w:p w:rsidR="00BE6E87" w:rsidRPr="004B2967" w:rsidRDefault="00BE6E87" w:rsidP="004B1604">
            <w:pPr>
              <w:autoSpaceDE w:val="0"/>
              <w:autoSpaceDN w:val="0"/>
              <w:adjustRightInd w:val="0"/>
              <w:jc w:val="both"/>
              <w:rPr>
                <w:rFonts w:asciiTheme="minorHAnsi" w:hAnsiTheme="minorHAnsi" w:cstheme="minorHAnsi"/>
                <w:sz w:val="24"/>
                <w:szCs w:val="24"/>
                <w:lang w:eastAsia="en-GB"/>
              </w:rPr>
            </w:pPr>
            <w:r w:rsidRPr="004B2967">
              <w:rPr>
                <w:rFonts w:asciiTheme="minorHAnsi" w:hAnsiTheme="minorHAnsi" w:cstheme="minorHAnsi"/>
                <w:sz w:val="24"/>
                <w:szCs w:val="24"/>
                <w:lang w:eastAsia="en-GB"/>
              </w:rPr>
              <w:t>The following ground rules will be established:</w:t>
            </w:r>
          </w:p>
          <w:p w:rsidR="00BE6E87" w:rsidRPr="004B2967" w:rsidRDefault="00BE6E87" w:rsidP="004B1604">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lang w:eastAsia="en-GB"/>
              </w:rPr>
            </w:pPr>
            <w:r w:rsidRPr="004B2967">
              <w:rPr>
                <w:rFonts w:asciiTheme="minorHAnsi" w:hAnsiTheme="minorHAnsi" w:cstheme="minorHAnsi"/>
                <w:sz w:val="24"/>
                <w:szCs w:val="24"/>
                <w:lang w:eastAsia="en-GB"/>
              </w:rPr>
              <w:t>Teachers should not enter into discussions about personal issues and lifestyles (either their own or the pupils);</w:t>
            </w:r>
          </w:p>
          <w:p w:rsidR="00BE6E87" w:rsidRPr="004B2967" w:rsidRDefault="00BE6E87" w:rsidP="004B1604">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lang w:eastAsia="en-GB"/>
              </w:rPr>
            </w:pPr>
            <w:r w:rsidRPr="004B2967">
              <w:rPr>
                <w:rFonts w:asciiTheme="minorHAnsi" w:hAnsiTheme="minorHAnsi" w:cstheme="minorHAnsi"/>
                <w:sz w:val="24"/>
                <w:szCs w:val="24"/>
                <w:lang w:eastAsia="en-GB"/>
              </w:rPr>
              <w:t>No one (child or adult) has to answer a personal question;</w:t>
            </w:r>
          </w:p>
          <w:p w:rsidR="00BE6E87" w:rsidRPr="004B2967" w:rsidRDefault="00BE6E87" w:rsidP="004B1604">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lang w:eastAsia="en-GB"/>
              </w:rPr>
            </w:pPr>
            <w:r w:rsidRPr="004B2967">
              <w:rPr>
                <w:rFonts w:asciiTheme="minorHAnsi" w:hAnsiTheme="minorHAnsi" w:cstheme="minorHAnsi"/>
                <w:sz w:val="24"/>
                <w:szCs w:val="24"/>
                <w:lang w:eastAsia="en-GB"/>
              </w:rPr>
              <w:t>Nobody is forced to take part in discussions of sensitive issues;</w:t>
            </w:r>
          </w:p>
          <w:p w:rsidR="00BE6E87" w:rsidRPr="004B2967" w:rsidRDefault="00BE6E87" w:rsidP="004B1604">
            <w:pPr>
              <w:pStyle w:val="ListParagraph"/>
              <w:numPr>
                <w:ilvl w:val="0"/>
                <w:numId w:val="2"/>
              </w:numPr>
              <w:autoSpaceDE w:val="0"/>
              <w:autoSpaceDN w:val="0"/>
              <w:adjustRightInd w:val="0"/>
              <w:spacing w:after="0" w:line="240" w:lineRule="auto"/>
              <w:ind w:left="765" w:hanging="357"/>
              <w:jc w:val="both"/>
              <w:rPr>
                <w:rFonts w:asciiTheme="minorHAnsi" w:hAnsiTheme="minorHAnsi" w:cstheme="minorHAnsi"/>
                <w:sz w:val="24"/>
                <w:szCs w:val="24"/>
                <w:lang w:eastAsia="en-GB"/>
              </w:rPr>
            </w:pPr>
            <w:r w:rsidRPr="004B2967">
              <w:rPr>
                <w:rFonts w:asciiTheme="minorHAnsi" w:hAnsiTheme="minorHAnsi" w:cstheme="minorHAnsi"/>
                <w:sz w:val="24"/>
                <w:szCs w:val="24"/>
                <w:lang w:eastAsia="en-GB"/>
              </w:rPr>
              <w:t>In discussion, teachers will promote the knowledge and use of ‘accepted’ names of body parts (unintended use of slang terms by pupils should be corrected but not punished);</w:t>
            </w:r>
          </w:p>
          <w:p w:rsidR="00BE6E87" w:rsidRPr="004B2967" w:rsidRDefault="00BE6E87" w:rsidP="004B1604">
            <w:pPr>
              <w:pStyle w:val="Default"/>
              <w:numPr>
                <w:ilvl w:val="0"/>
                <w:numId w:val="2"/>
              </w:numPr>
              <w:ind w:left="765" w:hanging="357"/>
              <w:jc w:val="both"/>
              <w:rPr>
                <w:rFonts w:asciiTheme="minorHAnsi" w:hAnsiTheme="minorHAnsi" w:cstheme="minorHAnsi"/>
                <w:b/>
              </w:rPr>
            </w:pPr>
            <w:r w:rsidRPr="004B2967">
              <w:rPr>
                <w:rFonts w:asciiTheme="minorHAnsi" w:hAnsiTheme="minorHAnsi" w:cstheme="minorHAnsi"/>
              </w:rPr>
              <w:t>Meanings of words are explained in a sensible and factual way.</w:t>
            </w:r>
          </w:p>
          <w:p w:rsidR="0075233F" w:rsidRPr="004B2967" w:rsidRDefault="0075233F" w:rsidP="004B1604">
            <w:pPr>
              <w:pStyle w:val="Default"/>
              <w:jc w:val="both"/>
              <w:rPr>
                <w:rFonts w:asciiTheme="minorHAnsi" w:hAnsiTheme="minorHAnsi" w:cstheme="minorHAnsi"/>
                <w:i/>
                <w:iCs/>
              </w:rPr>
            </w:pPr>
          </w:p>
          <w:p w:rsidR="00C53F2B" w:rsidRPr="004B2967" w:rsidRDefault="005B1007" w:rsidP="004B1604">
            <w:pPr>
              <w:jc w:val="both"/>
              <w:rPr>
                <w:rFonts w:asciiTheme="minorHAnsi" w:hAnsiTheme="minorHAnsi" w:cstheme="minorHAnsi"/>
                <w:i/>
                <w:iCs/>
                <w:color w:val="000000"/>
                <w:sz w:val="24"/>
                <w:szCs w:val="24"/>
                <w:lang w:eastAsia="en-GB"/>
              </w:rPr>
            </w:pPr>
            <w:r w:rsidRPr="004B2967">
              <w:rPr>
                <w:rFonts w:asciiTheme="minorHAnsi" w:hAnsiTheme="minorHAnsi" w:cstheme="minorHAnsi"/>
                <w:sz w:val="24"/>
                <w:szCs w:val="24"/>
              </w:rPr>
              <w:t>As</w:t>
            </w:r>
            <w:r w:rsidR="0075233F" w:rsidRPr="004B2967">
              <w:rPr>
                <w:rFonts w:asciiTheme="minorHAnsi" w:hAnsiTheme="minorHAnsi" w:cstheme="minorHAnsi"/>
                <w:sz w:val="24"/>
                <w:szCs w:val="24"/>
              </w:rPr>
              <w:t xml:space="preserve"> a Catholic school</w:t>
            </w:r>
            <w:r w:rsidRPr="004B2967">
              <w:rPr>
                <w:rFonts w:asciiTheme="minorHAnsi" w:hAnsiTheme="minorHAnsi" w:cstheme="minorHAnsi"/>
                <w:sz w:val="24"/>
                <w:szCs w:val="24"/>
              </w:rPr>
              <w:t xml:space="preserve"> </w:t>
            </w:r>
            <w:r w:rsidR="0075233F" w:rsidRPr="004B2967">
              <w:rPr>
                <w:rFonts w:asciiTheme="minorHAnsi" w:hAnsiTheme="minorHAnsi" w:cstheme="minorHAnsi"/>
                <w:sz w:val="24"/>
                <w:szCs w:val="24"/>
              </w:rPr>
              <w:t xml:space="preserve">committed to the education of the whole person, teaching on relationships and sexuality needs to be reflected in each relevant part of the curriculum. Whilst, for example, some aspects of </w:t>
            </w:r>
            <w:r w:rsidR="003F100B" w:rsidRPr="004B2967">
              <w:rPr>
                <w:rFonts w:asciiTheme="minorHAnsi" w:hAnsiTheme="minorHAnsi" w:cstheme="minorHAnsi"/>
                <w:sz w:val="24"/>
                <w:szCs w:val="24"/>
              </w:rPr>
              <w:t>RSHE</w:t>
            </w:r>
            <w:r w:rsidR="0075233F" w:rsidRPr="004B2967">
              <w:rPr>
                <w:rFonts w:asciiTheme="minorHAnsi" w:hAnsiTheme="minorHAnsi" w:cstheme="minorHAnsi"/>
                <w:sz w:val="24"/>
                <w:szCs w:val="24"/>
              </w:rPr>
              <w:t xml:space="preserve"> will be more appropriately explored in science lessons</w:t>
            </w:r>
            <w:r w:rsidR="00BE6E87" w:rsidRPr="004B2967">
              <w:rPr>
                <w:rFonts w:asciiTheme="minorHAnsi" w:hAnsiTheme="minorHAnsi" w:cstheme="minorHAnsi"/>
                <w:sz w:val="24"/>
                <w:szCs w:val="24"/>
              </w:rPr>
              <w:t>, others in IT</w:t>
            </w:r>
            <w:r w:rsidR="0075233F" w:rsidRPr="004B2967">
              <w:rPr>
                <w:rFonts w:asciiTheme="minorHAnsi" w:hAnsiTheme="minorHAnsi" w:cstheme="minorHAnsi"/>
                <w:sz w:val="24"/>
                <w:szCs w:val="24"/>
              </w:rPr>
              <w:t xml:space="preserve"> </w:t>
            </w:r>
            <w:r w:rsidRPr="004B2967">
              <w:rPr>
                <w:rFonts w:asciiTheme="minorHAnsi" w:hAnsiTheme="minorHAnsi" w:cstheme="minorHAnsi"/>
                <w:sz w:val="24"/>
                <w:szCs w:val="24"/>
              </w:rPr>
              <w:t xml:space="preserve">and PSHE </w:t>
            </w:r>
            <w:r w:rsidR="0075233F" w:rsidRPr="004B2967">
              <w:rPr>
                <w:rFonts w:asciiTheme="minorHAnsi" w:hAnsiTheme="minorHAnsi" w:cstheme="minorHAnsi"/>
                <w:sz w:val="24"/>
                <w:szCs w:val="24"/>
              </w:rPr>
              <w:t xml:space="preserve">and some more appropriately explored in RE lessons, each </w:t>
            </w:r>
            <w:r w:rsidR="000B5232">
              <w:rPr>
                <w:rFonts w:asciiTheme="minorHAnsi" w:hAnsiTheme="minorHAnsi" w:cstheme="minorHAnsi"/>
                <w:sz w:val="24"/>
                <w:szCs w:val="24"/>
              </w:rPr>
              <w:t>will</w:t>
            </w:r>
            <w:r w:rsidR="0075233F" w:rsidRPr="004B2967">
              <w:rPr>
                <w:rFonts w:asciiTheme="minorHAnsi" w:hAnsiTheme="minorHAnsi" w:cstheme="minorHAnsi"/>
                <w:sz w:val="24"/>
                <w:szCs w:val="24"/>
              </w:rPr>
              <w:t xml:space="preserve"> be informed by the other. Each discipline should speak with consistency about the meaning of human love and the virtues that are enshrined in the Church’s teaching on human love.</w:t>
            </w:r>
          </w:p>
          <w:p w:rsidR="003D0D00" w:rsidRPr="004B2967" w:rsidRDefault="00C53F2B" w:rsidP="004B1604">
            <w:pPr>
              <w:jc w:val="both"/>
              <w:rPr>
                <w:rFonts w:asciiTheme="minorHAnsi" w:hAnsiTheme="minorHAnsi" w:cstheme="minorHAnsi"/>
                <w:i/>
                <w:iCs/>
                <w:sz w:val="24"/>
                <w:szCs w:val="24"/>
              </w:rPr>
            </w:pPr>
            <w:r w:rsidRPr="004B2967">
              <w:rPr>
                <w:rFonts w:asciiTheme="minorHAnsi" w:hAnsiTheme="minorHAnsi" w:cstheme="minorHAnsi"/>
                <w:i/>
                <w:iCs/>
                <w:sz w:val="24"/>
                <w:szCs w:val="24"/>
              </w:rPr>
              <w:t xml:space="preserve">This policy complements the </w:t>
            </w:r>
            <w:r w:rsidR="00852A8E" w:rsidRPr="004B2967">
              <w:rPr>
                <w:rFonts w:asciiTheme="minorHAnsi" w:hAnsiTheme="minorHAnsi" w:cstheme="minorHAnsi"/>
                <w:i/>
                <w:iCs/>
                <w:sz w:val="24"/>
                <w:szCs w:val="24"/>
              </w:rPr>
              <w:t xml:space="preserve">PSHE, </w:t>
            </w:r>
            <w:r w:rsidR="00916D99" w:rsidRPr="004B2967">
              <w:rPr>
                <w:rFonts w:asciiTheme="minorHAnsi" w:hAnsiTheme="minorHAnsi" w:cstheme="minorHAnsi"/>
                <w:i/>
                <w:iCs/>
                <w:sz w:val="24"/>
                <w:szCs w:val="24"/>
              </w:rPr>
              <w:t>Bullying, Child Protection</w:t>
            </w:r>
            <w:r w:rsidR="005B1007" w:rsidRPr="004B2967">
              <w:rPr>
                <w:rFonts w:asciiTheme="minorHAnsi" w:hAnsiTheme="minorHAnsi" w:cstheme="minorHAnsi"/>
                <w:i/>
                <w:iCs/>
                <w:sz w:val="24"/>
                <w:szCs w:val="24"/>
              </w:rPr>
              <w:t>, RE</w:t>
            </w:r>
            <w:r w:rsidR="00852A8E" w:rsidRPr="004B2967">
              <w:rPr>
                <w:rFonts w:asciiTheme="minorHAnsi" w:hAnsiTheme="minorHAnsi" w:cstheme="minorHAnsi"/>
                <w:i/>
                <w:iCs/>
                <w:sz w:val="24"/>
                <w:szCs w:val="24"/>
              </w:rPr>
              <w:t xml:space="preserve"> and Science</w:t>
            </w:r>
            <w:r w:rsidRPr="004B2967">
              <w:rPr>
                <w:rFonts w:asciiTheme="minorHAnsi" w:hAnsiTheme="minorHAnsi" w:cstheme="minorHAnsi"/>
                <w:i/>
                <w:iCs/>
                <w:sz w:val="24"/>
                <w:szCs w:val="24"/>
              </w:rPr>
              <w:t xml:space="preserve"> policies</w:t>
            </w:r>
            <w:r w:rsidR="00852A8E" w:rsidRPr="004B2967">
              <w:rPr>
                <w:rFonts w:asciiTheme="minorHAnsi" w:hAnsiTheme="minorHAnsi" w:cstheme="minorHAnsi"/>
                <w:i/>
                <w:iCs/>
                <w:sz w:val="24"/>
                <w:szCs w:val="24"/>
              </w:rPr>
              <w:t>.</w:t>
            </w:r>
          </w:p>
          <w:p w:rsidR="003D0D00" w:rsidRPr="004B2967" w:rsidRDefault="003D0D00" w:rsidP="004B1604">
            <w:pPr>
              <w:jc w:val="both"/>
              <w:rPr>
                <w:rFonts w:asciiTheme="minorHAnsi" w:hAnsiTheme="minorHAnsi" w:cstheme="minorHAnsi"/>
                <w:sz w:val="24"/>
                <w:szCs w:val="24"/>
                <w:lang w:val="en-US"/>
              </w:rPr>
            </w:pPr>
          </w:p>
        </w:tc>
      </w:tr>
      <w:tr w:rsidR="001834CF"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rPr>
          <w:trHeight w:val="1975"/>
        </w:trPr>
        <w:tc>
          <w:tcPr>
            <w:tcW w:w="2268" w:type="dxa"/>
          </w:tcPr>
          <w:p w:rsidR="001834CF" w:rsidRPr="004B2967" w:rsidRDefault="001834CF" w:rsidP="004B1604">
            <w:pPr>
              <w:rPr>
                <w:rFonts w:asciiTheme="minorHAnsi" w:hAnsiTheme="minorHAnsi" w:cstheme="minorHAnsi"/>
                <w:b/>
                <w:sz w:val="24"/>
                <w:szCs w:val="24"/>
              </w:rPr>
            </w:pPr>
            <w:r w:rsidRPr="004B2967">
              <w:rPr>
                <w:rFonts w:asciiTheme="minorHAnsi" w:hAnsiTheme="minorHAnsi" w:cstheme="minorHAnsi"/>
                <w:b/>
                <w:sz w:val="24"/>
                <w:szCs w:val="24"/>
              </w:rPr>
              <w:lastRenderedPageBreak/>
              <w:t>ASSESSMENT</w:t>
            </w:r>
          </w:p>
        </w:tc>
        <w:tc>
          <w:tcPr>
            <w:tcW w:w="7938" w:type="dxa"/>
          </w:tcPr>
          <w:p w:rsidR="00D50CFB" w:rsidRPr="00D50CFB" w:rsidRDefault="00D50CFB" w:rsidP="00D50CFB">
            <w:pPr>
              <w:pStyle w:val="NormalWeb"/>
              <w:spacing w:before="0" w:beforeAutospacing="0" w:after="0" w:afterAutospacing="0"/>
              <w:jc w:val="both"/>
              <w:rPr>
                <w:rFonts w:asciiTheme="minorHAnsi" w:hAnsiTheme="minorHAnsi" w:cstheme="minorHAnsi"/>
              </w:rPr>
            </w:pPr>
            <w:r w:rsidRPr="00D50CFB">
              <w:rPr>
                <w:rFonts w:asciiTheme="minorHAnsi" w:hAnsiTheme="minorHAnsi" w:cstheme="minorHAnsi"/>
              </w:rPr>
              <w:t>Each Unit of sessions has one simple Assessment Activity associated with it.</w:t>
            </w:r>
          </w:p>
          <w:p w:rsidR="00D50CFB" w:rsidRPr="00D50CFB" w:rsidRDefault="00D50CFB" w:rsidP="00D50CFB">
            <w:pPr>
              <w:pStyle w:val="NormalWeb"/>
              <w:spacing w:before="0" w:beforeAutospacing="0" w:after="0" w:afterAutospacing="0"/>
              <w:jc w:val="both"/>
              <w:rPr>
                <w:rFonts w:asciiTheme="minorHAnsi" w:hAnsiTheme="minorHAnsi" w:cstheme="minorHAnsi"/>
              </w:rPr>
            </w:pPr>
            <w:r w:rsidRPr="00D50CFB">
              <w:rPr>
                <w:rFonts w:asciiTheme="minorHAnsi" w:hAnsiTheme="minorHAnsi" w:cstheme="minorHAnsi"/>
              </w:rPr>
              <w:t xml:space="preserve">These activities take into account the Learning Objectives of the sessions within the Unit and </w:t>
            </w:r>
            <w:r w:rsidRPr="00D50CFB">
              <w:rPr>
                <w:rFonts w:asciiTheme="minorHAnsi" w:hAnsiTheme="minorHAnsi" w:cstheme="minorHAnsi"/>
                <w:bCs/>
              </w:rPr>
              <w:t>provide</w:t>
            </w:r>
            <w:r w:rsidRPr="00D50CFB">
              <w:rPr>
                <w:rFonts w:asciiTheme="minorHAnsi" w:hAnsiTheme="minorHAnsi" w:cstheme="minorHAnsi"/>
              </w:rPr>
              <w:t xml:space="preserve"> </w:t>
            </w:r>
            <w:r w:rsidRPr="00D50CFB">
              <w:rPr>
                <w:rFonts w:asciiTheme="minorHAnsi" w:hAnsiTheme="minorHAnsi" w:cstheme="minorHAnsi"/>
                <w:bCs/>
              </w:rPr>
              <w:t>before and after evidence that learning has taken place.</w:t>
            </w:r>
            <w:r w:rsidR="00CB64EA">
              <w:rPr>
                <w:rFonts w:asciiTheme="minorHAnsi" w:hAnsiTheme="minorHAnsi" w:cstheme="minorHAnsi"/>
                <w:bCs/>
              </w:rPr>
              <w:t xml:space="preserve"> T</w:t>
            </w:r>
            <w:r w:rsidRPr="00D50CFB">
              <w:rPr>
                <w:rFonts w:asciiTheme="minorHAnsi" w:hAnsiTheme="minorHAnsi" w:cstheme="minorHAnsi"/>
              </w:rPr>
              <w:t xml:space="preserve">hese Assessment Activities vary in style: sometimes they are questionnaires, sometimes creative exercises. All of them are activities that </w:t>
            </w:r>
            <w:r w:rsidR="00CB64EA">
              <w:rPr>
                <w:rFonts w:asciiTheme="minorHAnsi" w:hAnsiTheme="minorHAnsi" w:cstheme="minorHAnsi"/>
              </w:rPr>
              <w:t xml:space="preserve"> used</w:t>
            </w:r>
            <w:r w:rsidRPr="00D50CFB">
              <w:rPr>
                <w:rFonts w:asciiTheme="minorHAnsi" w:hAnsiTheme="minorHAnsi" w:cstheme="minorHAnsi"/>
              </w:rPr>
              <w:t xml:space="preserve"> twice.</w:t>
            </w:r>
            <w:r w:rsidR="00DF7F59">
              <w:rPr>
                <w:rFonts w:asciiTheme="minorHAnsi" w:hAnsiTheme="minorHAnsi" w:cstheme="minorHAnsi"/>
              </w:rPr>
              <w:t xml:space="preserve"> </w:t>
            </w:r>
            <w:r w:rsidR="00CB64EA">
              <w:rPr>
                <w:rFonts w:asciiTheme="minorHAnsi" w:hAnsiTheme="minorHAnsi" w:cstheme="minorHAnsi"/>
              </w:rPr>
              <w:t>S</w:t>
            </w:r>
            <w:r w:rsidRPr="00D50CFB">
              <w:rPr>
                <w:rFonts w:asciiTheme="minorHAnsi" w:hAnsiTheme="minorHAnsi" w:cstheme="minorHAnsi"/>
              </w:rPr>
              <w:t>imple criteria</w:t>
            </w:r>
            <w:r w:rsidR="00CB64EA">
              <w:rPr>
                <w:rFonts w:asciiTheme="minorHAnsi" w:hAnsiTheme="minorHAnsi" w:cstheme="minorHAnsi"/>
              </w:rPr>
              <w:t xml:space="preserve"> are given </w:t>
            </w:r>
            <w:r w:rsidRPr="00D50CFB">
              <w:rPr>
                <w:rFonts w:asciiTheme="minorHAnsi" w:hAnsiTheme="minorHAnsi" w:cstheme="minorHAnsi"/>
              </w:rPr>
              <w:t>to assess successful learning.</w:t>
            </w:r>
            <w:r w:rsidR="00DF7F59">
              <w:rPr>
                <w:rFonts w:asciiTheme="minorHAnsi" w:hAnsiTheme="minorHAnsi" w:cstheme="minorHAnsi"/>
              </w:rPr>
              <w:t xml:space="preserve"> The </w:t>
            </w:r>
            <w:r w:rsidRPr="00D50CFB">
              <w:rPr>
                <w:rFonts w:asciiTheme="minorHAnsi" w:hAnsiTheme="minorHAnsi" w:cstheme="minorHAnsi"/>
                <w:bCs/>
              </w:rPr>
              <w:t xml:space="preserve">baseline assessment will </w:t>
            </w:r>
            <w:r w:rsidR="00DF7F59">
              <w:rPr>
                <w:rFonts w:asciiTheme="minorHAnsi" w:hAnsiTheme="minorHAnsi" w:cstheme="minorHAnsi"/>
                <w:bCs/>
              </w:rPr>
              <w:t>be used to</w:t>
            </w:r>
            <w:r w:rsidRPr="00D50CFB">
              <w:rPr>
                <w:rFonts w:asciiTheme="minorHAnsi" w:hAnsiTheme="minorHAnsi" w:cstheme="minorHAnsi"/>
                <w:bCs/>
              </w:rPr>
              <w:t xml:space="preserve"> spot any gaps in knowledge and understanding</w:t>
            </w:r>
            <w:r w:rsidRPr="00D50CFB">
              <w:rPr>
                <w:rFonts w:asciiTheme="minorHAnsi" w:hAnsiTheme="minorHAnsi" w:cstheme="minorHAnsi"/>
              </w:rPr>
              <w:t>, enabling deliver</w:t>
            </w:r>
            <w:r w:rsidR="00DF7F59">
              <w:rPr>
                <w:rFonts w:asciiTheme="minorHAnsi" w:hAnsiTheme="minorHAnsi" w:cstheme="minorHAnsi"/>
              </w:rPr>
              <w:t>y of</w:t>
            </w:r>
            <w:r w:rsidRPr="00D50CFB">
              <w:rPr>
                <w:rFonts w:asciiTheme="minorHAnsi" w:hAnsiTheme="minorHAnsi" w:cstheme="minorHAnsi"/>
              </w:rPr>
              <w:t xml:space="preserve"> the sessions in a more targeted way. </w:t>
            </w:r>
            <w:r w:rsidR="00DF7F59">
              <w:rPr>
                <w:rFonts w:asciiTheme="minorHAnsi" w:hAnsiTheme="minorHAnsi" w:cstheme="minorHAnsi"/>
              </w:rPr>
              <w:t>The</w:t>
            </w:r>
            <w:r w:rsidRPr="00D50CFB">
              <w:rPr>
                <w:rFonts w:asciiTheme="minorHAnsi" w:hAnsiTheme="minorHAnsi" w:cstheme="minorHAnsi"/>
                <w:bCs/>
              </w:rPr>
              <w:t xml:space="preserve"> endpoint assessment will provide an opportunity to consolidate learning</w:t>
            </w:r>
            <w:r w:rsidRPr="00D50CFB">
              <w:rPr>
                <w:rFonts w:asciiTheme="minorHAnsi" w:hAnsiTheme="minorHAnsi" w:cstheme="minorHAnsi"/>
              </w:rPr>
              <w:t xml:space="preserve"> and revisit any areas which pupils are unclear about.</w:t>
            </w:r>
          </w:p>
          <w:p w:rsidR="001834CF" w:rsidRPr="004B2967" w:rsidRDefault="001834CF" w:rsidP="004B1604">
            <w:pPr>
              <w:pStyle w:val="Default"/>
              <w:jc w:val="both"/>
              <w:rPr>
                <w:rFonts w:asciiTheme="minorHAnsi" w:hAnsiTheme="minorHAnsi" w:cstheme="minorHAnsi"/>
              </w:rPr>
            </w:pPr>
          </w:p>
        </w:tc>
      </w:tr>
      <w:tr w:rsidR="00916D99"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916D99" w:rsidRPr="004B2967" w:rsidRDefault="00916D99" w:rsidP="004B1604">
            <w:pPr>
              <w:rPr>
                <w:rFonts w:asciiTheme="minorHAnsi" w:hAnsiTheme="minorHAnsi" w:cstheme="minorHAnsi"/>
                <w:b/>
                <w:sz w:val="24"/>
                <w:szCs w:val="24"/>
              </w:rPr>
            </w:pPr>
            <w:r w:rsidRPr="004B2967">
              <w:rPr>
                <w:rFonts w:asciiTheme="minorHAnsi" w:hAnsiTheme="minorHAnsi" w:cstheme="minorHAnsi"/>
                <w:b/>
                <w:sz w:val="24"/>
                <w:szCs w:val="24"/>
              </w:rPr>
              <w:t>MENTAL HEALTH AND WELLBEING</w:t>
            </w:r>
          </w:p>
        </w:tc>
        <w:tc>
          <w:tcPr>
            <w:tcW w:w="7938" w:type="dxa"/>
          </w:tcPr>
          <w:p w:rsidR="00013ACA" w:rsidRDefault="00DF7F59" w:rsidP="00013ACA">
            <w:pPr>
              <w:pStyle w:val="Default"/>
              <w:rPr>
                <w:rFonts w:asciiTheme="minorHAnsi" w:hAnsiTheme="minorHAnsi" w:cstheme="minorHAnsi"/>
              </w:rPr>
            </w:pPr>
            <w:r>
              <w:rPr>
                <w:rFonts w:asciiTheme="minorHAnsi" w:hAnsiTheme="minorHAnsi" w:cstheme="minorHAnsi"/>
              </w:rPr>
              <w:t>DfE guidance states that t</w:t>
            </w:r>
            <w:r w:rsidR="00013ACA" w:rsidRPr="004B2967">
              <w:rPr>
                <w:rFonts w:asciiTheme="minorHAnsi" w:hAnsiTheme="minorHAnsi" w:cstheme="minorHAnsi"/>
              </w:rPr>
              <w:t>he focus in primary school should be on teaching the characteristics of good physical health and mental wellbeing</w:t>
            </w:r>
            <w:r>
              <w:rPr>
                <w:rFonts w:asciiTheme="minorHAnsi" w:hAnsiTheme="minorHAnsi" w:cstheme="minorHAnsi"/>
              </w:rPr>
              <w:t xml:space="preserve"> with teaching to emphasise that </w:t>
            </w:r>
            <w:r w:rsidR="00013ACA" w:rsidRPr="004B2967">
              <w:rPr>
                <w:rFonts w:asciiTheme="minorHAnsi" w:hAnsiTheme="minorHAnsi" w:cstheme="minorHAnsi"/>
              </w:rPr>
              <w:t xml:space="preserve">mental wellbeing is a normal part of daily life, in </w:t>
            </w:r>
            <w:r>
              <w:rPr>
                <w:rFonts w:asciiTheme="minorHAnsi" w:hAnsiTheme="minorHAnsi" w:cstheme="minorHAnsi"/>
              </w:rPr>
              <w:t>the same way as physical health.</w:t>
            </w:r>
          </w:p>
          <w:p w:rsidR="00DF7F59" w:rsidRPr="004B2967" w:rsidRDefault="00DF7F59" w:rsidP="00013ACA">
            <w:pPr>
              <w:pStyle w:val="Default"/>
              <w:rPr>
                <w:rFonts w:asciiTheme="minorHAnsi" w:hAnsiTheme="minorHAnsi" w:cstheme="minorHAnsi"/>
              </w:rPr>
            </w:pPr>
          </w:p>
          <w:p w:rsidR="00013ACA" w:rsidRPr="00DF7F59" w:rsidRDefault="00DF7F59" w:rsidP="004B1604">
            <w:pPr>
              <w:pStyle w:val="Default"/>
              <w:jc w:val="both"/>
              <w:rPr>
                <w:rFonts w:asciiTheme="minorHAnsi" w:hAnsiTheme="minorHAnsi" w:cstheme="minorHAnsi"/>
                <w:sz w:val="16"/>
                <w:szCs w:val="16"/>
              </w:rPr>
            </w:pPr>
            <w:r w:rsidRPr="00DF7F59">
              <w:rPr>
                <w:rFonts w:asciiTheme="minorHAnsi" w:hAnsiTheme="minorHAnsi" w:cstheme="minorHAnsi"/>
                <w:sz w:val="16"/>
                <w:szCs w:val="16"/>
              </w:rPr>
              <w:t>Dfe Guidance 90-96</w:t>
            </w:r>
          </w:p>
          <w:p w:rsidR="00916D99" w:rsidRPr="004B2967" w:rsidRDefault="005B1007" w:rsidP="004B1604">
            <w:pPr>
              <w:pStyle w:val="Default"/>
              <w:jc w:val="both"/>
              <w:rPr>
                <w:rFonts w:asciiTheme="minorHAnsi" w:hAnsiTheme="minorHAnsi" w:cstheme="minorHAnsi"/>
              </w:rPr>
            </w:pPr>
            <w:r w:rsidRPr="004B2967">
              <w:rPr>
                <w:rFonts w:asciiTheme="minorHAnsi" w:hAnsiTheme="minorHAnsi" w:cstheme="minorHAnsi"/>
              </w:rPr>
              <w:t>P</w:t>
            </w:r>
            <w:r w:rsidR="00916D99" w:rsidRPr="004B2967">
              <w:rPr>
                <w:rFonts w:asciiTheme="minorHAnsi" w:hAnsiTheme="minorHAnsi" w:cstheme="minorHAnsi"/>
              </w:rPr>
              <w:t xml:space="preserve">upils </w:t>
            </w:r>
            <w:r w:rsidRPr="004B2967">
              <w:rPr>
                <w:rFonts w:asciiTheme="minorHAnsi" w:hAnsiTheme="minorHAnsi" w:cstheme="minorHAnsi"/>
              </w:rPr>
              <w:t>will be</w:t>
            </w:r>
            <w:r w:rsidR="00916D99" w:rsidRPr="004B2967">
              <w:rPr>
                <w:rFonts w:asciiTheme="minorHAnsi" w:hAnsiTheme="minorHAnsi" w:cstheme="minorHAnsi"/>
              </w:rPr>
              <w:t xml:space="preserve"> taught about the benefits of daily exercise, good nutrition and sufficient sleep, and giv</w:t>
            </w:r>
            <w:r w:rsidR="00C86336" w:rsidRPr="004B2967">
              <w:rPr>
                <w:rFonts w:asciiTheme="minorHAnsi" w:hAnsiTheme="minorHAnsi" w:cstheme="minorHAnsi"/>
              </w:rPr>
              <w:t>en</w:t>
            </w:r>
            <w:r w:rsidR="00916D99" w:rsidRPr="004B2967">
              <w:rPr>
                <w:rFonts w:asciiTheme="minorHAnsi" w:hAnsiTheme="minorHAnsi" w:cstheme="minorHAnsi"/>
              </w:rPr>
              <w:t xml:space="preserve"> the language and knowledge to understand the normal range of emotions that everyone experiences. This should enable pupils to articulate how they are feeling, develop the language to talk about their bodies, health and emotions and judge whether what they are feeling and how they are behaving is appropriate and proportionate for the situations that they experience. </w:t>
            </w:r>
          </w:p>
          <w:p w:rsidR="00916D99" w:rsidRPr="004B2967" w:rsidRDefault="00916D99" w:rsidP="004B1604">
            <w:pPr>
              <w:pStyle w:val="Default"/>
              <w:jc w:val="both"/>
              <w:rPr>
                <w:rFonts w:asciiTheme="minorHAnsi" w:hAnsiTheme="minorHAnsi" w:cstheme="minorHAnsi"/>
              </w:rPr>
            </w:pPr>
          </w:p>
          <w:p w:rsidR="00916D99" w:rsidRPr="004B2967" w:rsidRDefault="00C86336" w:rsidP="00DF7F59">
            <w:pPr>
              <w:pStyle w:val="Default"/>
              <w:jc w:val="both"/>
              <w:rPr>
                <w:rFonts w:asciiTheme="minorHAnsi" w:hAnsiTheme="minorHAnsi" w:cstheme="minorHAnsi"/>
              </w:rPr>
            </w:pPr>
            <w:r w:rsidRPr="004B2967">
              <w:rPr>
                <w:rFonts w:asciiTheme="minorHAnsi" w:hAnsiTheme="minorHAnsi" w:cstheme="minorHAnsi"/>
              </w:rPr>
              <w:t xml:space="preserve">They will </w:t>
            </w:r>
            <w:r w:rsidR="00916D99" w:rsidRPr="004B2967">
              <w:rPr>
                <w:rFonts w:asciiTheme="minorHAnsi" w:hAnsiTheme="minorHAnsi" w:cstheme="minorHAnsi"/>
              </w:rPr>
              <w:t>be taught about the benefits of balancing time spent on and offline</w:t>
            </w:r>
            <w:r w:rsidRPr="004B2967">
              <w:rPr>
                <w:rFonts w:asciiTheme="minorHAnsi" w:hAnsiTheme="minorHAnsi" w:cstheme="minorHAnsi"/>
              </w:rPr>
              <w:t xml:space="preserve"> and </w:t>
            </w:r>
            <w:r w:rsidR="00916D99" w:rsidRPr="004B2967">
              <w:rPr>
                <w:rFonts w:asciiTheme="minorHAnsi" w:hAnsiTheme="minorHAnsi" w:cstheme="minorHAnsi"/>
              </w:rPr>
              <w:t xml:space="preserve">why social media, computer games and online gaming have age restrictions. </w:t>
            </w:r>
            <w:r w:rsidRPr="004B2967">
              <w:rPr>
                <w:rFonts w:asciiTheme="minorHAnsi" w:hAnsiTheme="minorHAnsi" w:cstheme="minorHAnsi"/>
              </w:rPr>
              <w:t xml:space="preserve">Through </w:t>
            </w:r>
            <w:r w:rsidR="00DF7F59">
              <w:rPr>
                <w:rFonts w:asciiTheme="minorHAnsi" w:hAnsiTheme="minorHAnsi" w:cstheme="minorHAnsi"/>
              </w:rPr>
              <w:t xml:space="preserve">RSE and IT </w:t>
            </w:r>
            <w:r w:rsidRPr="004B2967">
              <w:rPr>
                <w:rFonts w:asciiTheme="minorHAnsi" w:hAnsiTheme="minorHAnsi" w:cstheme="minorHAnsi"/>
              </w:rPr>
              <w:t>e-safety lessons</w:t>
            </w:r>
            <w:r w:rsidR="00DF7F59">
              <w:rPr>
                <w:rFonts w:asciiTheme="minorHAnsi" w:hAnsiTheme="minorHAnsi" w:cstheme="minorHAnsi"/>
              </w:rPr>
              <w:t>,</w:t>
            </w:r>
            <w:r w:rsidRPr="004B2967">
              <w:rPr>
                <w:rFonts w:asciiTheme="minorHAnsi" w:hAnsiTheme="minorHAnsi" w:cstheme="minorHAnsi"/>
              </w:rPr>
              <w:t xml:space="preserve"> students will</w:t>
            </w:r>
            <w:r w:rsidR="00916D99" w:rsidRPr="004B2967">
              <w:rPr>
                <w:rFonts w:asciiTheme="minorHAnsi" w:hAnsiTheme="minorHAnsi" w:cstheme="minorHAnsi"/>
              </w:rPr>
              <w:t xml:space="preserve"> be equipped to manage common d</w:t>
            </w:r>
            <w:r w:rsidRPr="004B2967">
              <w:rPr>
                <w:rFonts w:asciiTheme="minorHAnsi" w:hAnsiTheme="minorHAnsi" w:cstheme="minorHAnsi"/>
              </w:rPr>
              <w:t>ifficulties encountered online and know how to report any concerns</w:t>
            </w:r>
          </w:p>
        </w:tc>
      </w:tr>
      <w:tr w:rsidR="00C01FFC"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C01FFC" w:rsidRPr="004B2967" w:rsidRDefault="00C01FFC" w:rsidP="004B1604">
            <w:pPr>
              <w:rPr>
                <w:rFonts w:asciiTheme="minorHAnsi" w:hAnsiTheme="minorHAnsi" w:cstheme="minorHAnsi"/>
                <w:b/>
                <w:sz w:val="24"/>
                <w:szCs w:val="24"/>
              </w:rPr>
            </w:pPr>
            <w:r w:rsidRPr="004B2967">
              <w:rPr>
                <w:rFonts w:asciiTheme="minorHAnsi" w:hAnsiTheme="minorHAnsi" w:cstheme="minorHAnsi"/>
                <w:b/>
                <w:sz w:val="24"/>
                <w:szCs w:val="24"/>
              </w:rPr>
              <w:t>PARENTS AND CARERS</w:t>
            </w:r>
          </w:p>
        </w:tc>
        <w:tc>
          <w:tcPr>
            <w:tcW w:w="7938" w:type="dxa"/>
          </w:tcPr>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w:t>
            </w:r>
            <w:r w:rsidR="00DF7F59">
              <w:rPr>
                <w:rFonts w:asciiTheme="minorHAnsi" w:hAnsiTheme="minorHAnsi" w:cstheme="minorHAnsi"/>
                <w:color w:val="000000"/>
                <w:sz w:val="24"/>
                <w:szCs w:val="24"/>
                <w:lang w:eastAsia="en-GB"/>
              </w:rPr>
              <w:t>email</w:t>
            </w:r>
            <w:r w:rsidRPr="004B2967">
              <w:rPr>
                <w:rFonts w:asciiTheme="minorHAnsi" w:hAnsiTheme="minorHAnsi" w:cstheme="minorHAnsi"/>
                <w:color w:val="000000"/>
                <w:sz w:val="24"/>
                <w:szCs w:val="24"/>
                <w:lang w:eastAsia="en-GB"/>
              </w:rPr>
              <w:t xml:space="preserve"> when the more sensitive aspects of </w:t>
            </w:r>
            <w:r w:rsidR="003F100B" w:rsidRPr="004B2967">
              <w:rPr>
                <w:rFonts w:asciiTheme="minorHAnsi" w:hAnsiTheme="minorHAnsi" w:cstheme="minorHAnsi"/>
                <w:color w:val="000000"/>
                <w:sz w:val="24"/>
                <w:szCs w:val="24"/>
                <w:lang w:eastAsia="en-GB"/>
              </w:rPr>
              <w:t>RHE</w:t>
            </w:r>
            <w:r w:rsidRPr="004B2967">
              <w:rPr>
                <w:rFonts w:asciiTheme="minorHAnsi" w:hAnsiTheme="minorHAnsi" w:cstheme="minorHAnsi"/>
                <w:color w:val="000000"/>
                <w:sz w:val="24"/>
                <w:szCs w:val="24"/>
                <w:lang w:eastAsia="en-GB"/>
              </w:rPr>
              <w:t xml:space="preserve"> will be covered in order that they can be prepared to talk and answer questions about their children’s learning. </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They will be able to view the resources used by the school in the </w:t>
            </w:r>
            <w:r w:rsidR="003F100B" w:rsidRPr="004B2967">
              <w:rPr>
                <w:rFonts w:asciiTheme="minorHAnsi" w:hAnsiTheme="minorHAnsi" w:cstheme="minorHAnsi"/>
                <w:color w:val="000000"/>
                <w:sz w:val="24"/>
                <w:szCs w:val="24"/>
                <w:lang w:eastAsia="en-GB"/>
              </w:rPr>
              <w:t>RHE</w:t>
            </w:r>
            <w:r w:rsidRPr="004B2967">
              <w:rPr>
                <w:rFonts w:asciiTheme="minorHAnsi" w:hAnsiTheme="minorHAnsi" w:cstheme="minorHAnsi"/>
                <w:color w:val="000000"/>
                <w:sz w:val="24"/>
                <w:szCs w:val="24"/>
                <w:lang w:eastAsia="en-GB"/>
              </w:rPr>
              <w:t xml:space="preserve"> programme. Our aim is that, at the end of the consultation process, parents and carers will have full confidence in the school’s </w:t>
            </w:r>
            <w:r w:rsidR="003F100B" w:rsidRPr="004B2967">
              <w:rPr>
                <w:rFonts w:asciiTheme="minorHAnsi" w:hAnsiTheme="minorHAnsi" w:cstheme="minorHAnsi"/>
                <w:color w:val="000000"/>
                <w:sz w:val="24"/>
                <w:szCs w:val="24"/>
                <w:lang w:eastAsia="en-GB"/>
              </w:rPr>
              <w:t>RSHE</w:t>
            </w:r>
            <w:r w:rsidRPr="004B2967">
              <w:rPr>
                <w:rFonts w:asciiTheme="minorHAnsi" w:hAnsiTheme="minorHAnsi" w:cstheme="minorHAnsi"/>
                <w:color w:val="000000"/>
                <w:sz w:val="24"/>
                <w:szCs w:val="24"/>
                <w:lang w:eastAsia="en-GB"/>
              </w:rPr>
              <w:t xml:space="preserve"> programme to meet their child’s needs. </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p>
          <w:p w:rsidR="00C01FFC" w:rsidRPr="004B2967" w:rsidRDefault="00C01FFC" w:rsidP="00DF7F59">
            <w:pPr>
              <w:autoSpaceDE w:val="0"/>
              <w:autoSpaceDN w:val="0"/>
              <w:adjustRightInd w:val="0"/>
              <w:jc w:val="both"/>
              <w:rPr>
                <w:rFonts w:asciiTheme="minorHAnsi" w:hAnsiTheme="minorHAnsi" w:cstheme="minorHAnsi"/>
                <w:sz w:val="24"/>
                <w:szCs w:val="24"/>
              </w:rPr>
            </w:pPr>
            <w:r w:rsidRPr="004B2967">
              <w:rPr>
                <w:rFonts w:asciiTheme="minorHAnsi" w:hAnsiTheme="minorHAnsi" w:cstheme="minorHAnsi"/>
                <w:color w:val="000000"/>
                <w:sz w:val="24"/>
                <w:szCs w:val="24"/>
                <w:lang w:eastAsia="en-GB"/>
              </w:rPr>
              <w:t xml:space="preserve">Parents have </w:t>
            </w:r>
            <w:r w:rsidRPr="004B2967">
              <w:rPr>
                <w:rFonts w:asciiTheme="minorHAnsi" w:hAnsiTheme="minorHAnsi" w:cstheme="minorHAnsi"/>
                <w:b/>
                <w:bCs/>
                <w:i/>
                <w:iCs/>
                <w:color w:val="000000"/>
                <w:sz w:val="24"/>
                <w:szCs w:val="24"/>
                <w:lang w:eastAsia="en-GB"/>
              </w:rPr>
              <w:t xml:space="preserve">the right to withdraw </w:t>
            </w:r>
            <w:r w:rsidRPr="004B2967">
              <w:rPr>
                <w:rFonts w:asciiTheme="minorHAnsi" w:hAnsiTheme="minorHAnsi" w:cstheme="minorHAnsi"/>
                <w:color w:val="000000"/>
                <w:sz w:val="24"/>
                <w:szCs w:val="24"/>
                <w:lang w:eastAsia="en-GB"/>
              </w:rPr>
              <w:t xml:space="preserve">their children from </w:t>
            </w:r>
            <w:r w:rsidR="00DF7F59">
              <w:rPr>
                <w:rFonts w:asciiTheme="minorHAnsi" w:hAnsiTheme="minorHAnsi" w:cstheme="minorHAnsi"/>
                <w:color w:val="000000"/>
                <w:sz w:val="24"/>
                <w:szCs w:val="24"/>
                <w:lang w:eastAsia="en-GB"/>
              </w:rPr>
              <w:t xml:space="preserve">any sexual education lessons that are part of </w:t>
            </w:r>
            <w:r w:rsidR="003F100B" w:rsidRPr="004B2967">
              <w:rPr>
                <w:rFonts w:asciiTheme="minorHAnsi" w:hAnsiTheme="minorHAnsi" w:cstheme="minorHAnsi"/>
                <w:color w:val="000000"/>
                <w:sz w:val="24"/>
                <w:szCs w:val="24"/>
                <w:lang w:eastAsia="en-GB"/>
              </w:rPr>
              <w:t>RHE</w:t>
            </w:r>
            <w:r w:rsidR="00DF7F59">
              <w:rPr>
                <w:rFonts w:asciiTheme="minorHAnsi" w:hAnsiTheme="minorHAnsi" w:cstheme="minorHAnsi"/>
                <w:color w:val="000000"/>
                <w:sz w:val="24"/>
                <w:szCs w:val="24"/>
                <w:lang w:eastAsia="en-GB"/>
              </w:rPr>
              <w:t xml:space="preserve"> (Y6)</w:t>
            </w:r>
            <w:r w:rsidRPr="004B2967">
              <w:rPr>
                <w:rFonts w:asciiTheme="minorHAnsi" w:hAnsiTheme="minorHAnsi" w:cstheme="minorHAnsi"/>
                <w:color w:val="000000"/>
                <w:sz w:val="24"/>
                <w:szCs w:val="24"/>
                <w:lang w:eastAsia="en-GB"/>
              </w:rPr>
              <w:t xml:space="preserve"> </w:t>
            </w:r>
            <w:r w:rsidRPr="004B2967">
              <w:rPr>
                <w:rFonts w:asciiTheme="minorHAnsi" w:hAnsiTheme="minorHAnsi" w:cstheme="minorHAnsi"/>
                <w:b/>
                <w:color w:val="000000"/>
                <w:sz w:val="24"/>
                <w:szCs w:val="24"/>
                <w:lang w:eastAsia="en-GB"/>
              </w:rPr>
              <w:t xml:space="preserve">except </w:t>
            </w:r>
            <w:r w:rsidRPr="004B2967">
              <w:rPr>
                <w:rFonts w:asciiTheme="minorHAnsi" w:hAnsiTheme="minorHAnsi" w:cstheme="minorHAnsi"/>
                <w:color w:val="000000"/>
                <w:sz w:val="24"/>
                <w:szCs w:val="24"/>
                <w:lang w:eastAsia="en-GB"/>
              </w:rPr>
              <w:t xml:space="preserve">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r w:rsidR="00DF7F59">
              <w:rPr>
                <w:rFonts w:asciiTheme="minorHAnsi" w:hAnsiTheme="minorHAnsi" w:cstheme="minorHAnsi"/>
                <w:color w:val="000000"/>
                <w:sz w:val="24"/>
                <w:szCs w:val="24"/>
                <w:lang w:eastAsia="en-GB"/>
              </w:rPr>
              <w:t xml:space="preserve"> </w:t>
            </w:r>
            <w:r w:rsidRPr="004B2967">
              <w:rPr>
                <w:rFonts w:asciiTheme="minorHAnsi" w:hAnsiTheme="minorHAnsi" w:cstheme="minorHAnsi"/>
                <w:color w:val="000000"/>
                <w:sz w:val="24"/>
                <w:szCs w:val="24"/>
                <w:lang w:eastAsia="en-GB"/>
              </w:rPr>
              <w:t>We believe that the controlled environment of the classroom is the safest place for this curriculum to be followed.</w:t>
            </w:r>
          </w:p>
        </w:tc>
      </w:tr>
      <w:tr w:rsidR="00C01FFC"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C01FFC" w:rsidRPr="004B2967" w:rsidRDefault="00C01FFC" w:rsidP="004B1604">
            <w:pPr>
              <w:rPr>
                <w:rFonts w:asciiTheme="minorHAnsi" w:hAnsiTheme="minorHAnsi" w:cstheme="minorHAnsi"/>
                <w:b/>
                <w:sz w:val="24"/>
                <w:szCs w:val="24"/>
              </w:rPr>
            </w:pPr>
            <w:r w:rsidRPr="004B2967">
              <w:rPr>
                <w:rFonts w:asciiTheme="minorHAnsi" w:hAnsiTheme="minorHAnsi" w:cstheme="minorHAnsi"/>
                <w:b/>
                <w:sz w:val="24"/>
                <w:szCs w:val="24"/>
              </w:rPr>
              <w:t>INCLUSION AND EQUALITY</w:t>
            </w:r>
          </w:p>
        </w:tc>
        <w:tc>
          <w:tcPr>
            <w:tcW w:w="7938" w:type="dxa"/>
          </w:tcPr>
          <w:p w:rsidR="00C01FFC" w:rsidRPr="004B2967" w:rsidRDefault="00C01FFC" w:rsidP="004B1604">
            <w:pPr>
              <w:autoSpaceDE w:val="0"/>
              <w:autoSpaceDN w:val="0"/>
              <w:adjustRightInd w:val="0"/>
              <w:jc w:val="both"/>
              <w:rPr>
                <w:rFonts w:asciiTheme="minorHAnsi" w:hAnsiTheme="minorHAnsi" w:cstheme="minorHAnsi"/>
                <w:b/>
                <w:color w:val="000000"/>
                <w:sz w:val="24"/>
                <w:szCs w:val="24"/>
                <w:lang w:eastAsia="en-GB"/>
              </w:rPr>
            </w:pPr>
            <w:r w:rsidRPr="004B2967">
              <w:rPr>
                <w:rFonts w:asciiTheme="minorHAnsi" w:hAnsiTheme="minorHAnsi" w:cstheme="minorHAnsi"/>
                <w:b/>
                <w:color w:val="000000"/>
                <w:sz w:val="24"/>
                <w:szCs w:val="24"/>
                <w:lang w:eastAsia="en-GB"/>
              </w:rPr>
              <w:t>INCLUSION</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We will ensure </w:t>
            </w:r>
            <w:r w:rsidR="003F100B" w:rsidRPr="004B2967">
              <w:rPr>
                <w:rFonts w:asciiTheme="minorHAnsi" w:hAnsiTheme="minorHAnsi" w:cstheme="minorHAnsi"/>
                <w:color w:val="000000"/>
                <w:sz w:val="24"/>
                <w:szCs w:val="24"/>
                <w:lang w:eastAsia="en-GB"/>
              </w:rPr>
              <w:t>RHE</w:t>
            </w:r>
            <w:r w:rsidRPr="004B2967">
              <w:rPr>
                <w:rFonts w:asciiTheme="minorHAnsi" w:hAnsiTheme="minorHAnsi" w:cstheme="minorHAnsi"/>
                <w:color w:val="000000"/>
                <w:sz w:val="24"/>
                <w:szCs w:val="24"/>
                <w:lang w:eastAsia="en-GB"/>
              </w:rPr>
              <w:t xml:space="preserv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p>
          <w:p w:rsidR="00C01FFC" w:rsidRPr="004B2967" w:rsidRDefault="00C01FFC" w:rsidP="004B1604">
            <w:pPr>
              <w:autoSpaceDE w:val="0"/>
              <w:autoSpaceDN w:val="0"/>
              <w:adjustRightInd w:val="0"/>
              <w:jc w:val="both"/>
              <w:rPr>
                <w:rFonts w:asciiTheme="minorHAnsi" w:hAnsiTheme="minorHAnsi" w:cstheme="minorHAnsi"/>
                <w:b/>
                <w:color w:val="000000"/>
                <w:sz w:val="24"/>
                <w:szCs w:val="24"/>
                <w:lang w:eastAsia="en-GB"/>
              </w:rPr>
            </w:pPr>
            <w:r w:rsidRPr="004B2967">
              <w:rPr>
                <w:rFonts w:asciiTheme="minorHAnsi" w:hAnsiTheme="minorHAnsi" w:cstheme="minorHAnsi"/>
                <w:b/>
                <w:color w:val="000000"/>
                <w:sz w:val="24"/>
                <w:szCs w:val="24"/>
                <w:lang w:eastAsia="en-GB"/>
              </w:rPr>
              <w:t xml:space="preserve">EQUALITIES OBLIGATIONS </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The governing body have wider responsibilities under the Equalities Act 2010 and will ensure that our school strives to do the best for all of the pupils, irrespective of disability, educational needs, race, nationality, ethnic or national origin,  sex, gender identity, religion or sexual orientation or whether they are looked after children. </w:t>
            </w:r>
          </w:p>
          <w:p w:rsidR="00C01FFC" w:rsidRPr="004B2967" w:rsidRDefault="00C01FFC" w:rsidP="004B1604">
            <w:pPr>
              <w:tabs>
                <w:tab w:val="right" w:pos="9026"/>
              </w:tabs>
              <w:jc w:val="both"/>
              <w:rPr>
                <w:rFonts w:asciiTheme="minorHAnsi" w:hAnsiTheme="minorHAnsi" w:cstheme="minorHAnsi"/>
                <w:sz w:val="24"/>
                <w:szCs w:val="24"/>
              </w:rPr>
            </w:pPr>
          </w:p>
        </w:tc>
      </w:tr>
      <w:tr w:rsidR="00C01FFC"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C01FFC" w:rsidRPr="004B2967" w:rsidRDefault="00C01FFC" w:rsidP="004B1604">
            <w:pPr>
              <w:rPr>
                <w:rFonts w:asciiTheme="minorHAnsi" w:hAnsiTheme="minorHAnsi" w:cstheme="minorHAnsi"/>
                <w:b/>
                <w:sz w:val="24"/>
                <w:szCs w:val="24"/>
              </w:rPr>
            </w:pPr>
            <w:r w:rsidRPr="004B2967">
              <w:rPr>
                <w:rFonts w:asciiTheme="minorHAnsi" w:hAnsiTheme="minorHAnsi" w:cstheme="minorHAnsi"/>
                <w:b/>
                <w:sz w:val="24"/>
                <w:szCs w:val="24"/>
              </w:rPr>
              <w:t xml:space="preserve">TEACHING AND OTHER </w:t>
            </w:r>
            <w:r w:rsidR="00404C3F">
              <w:rPr>
                <w:rFonts w:asciiTheme="minorHAnsi" w:hAnsiTheme="minorHAnsi" w:cstheme="minorHAnsi"/>
                <w:b/>
                <w:sz w:val="24"/>
                <w:szCs w:val="24"/>
              </w:rPr>
              <w:t xml:space="preserve">ROLES AND </w:t>
            </w:r>
            <w:r w:rsidRPr="004B2967">
              <w:rPr>
                <w:rFonts w:asciiTheme="minorHAnsi" w:hAnsiTheme="minorHAnsi" w:cstheme="minorHAnsi"/>
                <w:b/>
                <w:sz w:val="24"/>
                <w:szCs w:val="24"/>
              </w:rPr>
              <w:t>RESPONSIBILITIES</w:t>
            </w:r>
          </w:p>
        </w:tc>
        <w:tc>
          <w:tcPr>
            <w:tcW w:w="7938" w:type="dxa"/>
          </w:tcPr>
          <w:p w:rsidR="00404C3F" w:rsidRPr="00404C3F" w:rsidRDefault="00404C3F" w:rsidP="004B1604">
            <w:pPr>
              <w:autoSpaceDE w:val="0"/>
              <w:autoSpaceDN w:val="0"/>
              <w:adjustRightInd w:val="0"/>
              <w:jc w:val="both"/>
              <w:rPr>
                <w:rFonts w:asciiTheme="minorHAnsi" w:hAnsiTheme="minorHAnsi" w:cstheme="minorHAnsi"/>
                <w:b/>
                <w:sz w:val="24"/>
                <w:szCs w:val="24"/>
              </w:rPr>
            </w:pPr>
            <w:r w:rsidRPr="00404C3F">
              <w:rPr>
                <w:rFonts w:asciiTheme="minorHAnsi" w:hAnsiTheme="minorHAnsi" w:cstheme="minorHAnsi"/>
                <w:b/>
                <w:sz w:val="24"/>
                <w:szCs w:val="24"/>
              </w:rPr>
              <w:t>Program Coordinators</w:t>
            </w:r>
          </w:p>
          <w:p w:rsidR="00C01FFC" w:rsidRPr="004B2967" w:rsidRDefault="0046747C" w:rsidP="004B1604">
            <w:pPr>
              <w:autoSpaceDE w:val="0"/>
              <w:autoSpaceDN w:val="0"/>
              <w:adjustRightInd w:val="0"/>
              <w:jc w:val="both"/>
              <w:rPr>
                <w:rFonts w:asciiTheme="minorHAnsi" w:hAnsiTheme="minorHAnsi" w:cstheme="minorHAnsi"/>
                <w:sz w:val="24"/>
                <w:szCs w:val="24"/>
              </w:rPr>
            </w:pPr>
            <w:r w:rsidRPr="004B2967">
              <w:rPr>
                <w:rFonts w:asciiTheme="minorHAnsi" w:hAnsiTheme="minorHAnsi" w:cstheme="minorHAnsi"/>
                <w:sz w:val="24"/>
                <w:szCs w:val="24"/>
              </w:rPr>
              <w:t>The member</w:t>
            </w:r>
            <w:r w:rsidR="00605524" w:rsidRPr="004B2967">
              <w:rPr>
                <w:rFonts w:asciiTheme="minorHAnsi" w:hAnsiTheme="minorHAnsi" w:cstheme="minorHAnsi"/>
                <w:sz w:val="24"/>
                <w:szCs w:val="24"/>
              </w:rPr>
              <w:t>s</w:t>
            </w:r>
            <w:r w:rsidRPr="004B2967">
              <w:rPr>
                <w:rFonts w:asciiTheme="minorHAnsi" w:hAnsiTheme="minorHAnsi" w:cstheme="minorHAnsi"/>
                <w:sz w:val="24"/>
                <w:szCs w:val="24"/>
              </w:rPr>
              <w:t xml:space="preserve"> of staff responsible for the co-ordination, development, mo</w:t>
            </w:r>
            <w:r w:rsidR="00605524" w:rsidRPr="004B2967">
              <w:rPr>
                <w:rFonts w:asciiTheme="minorHAnsi" w:hAnsiTheme="minorHAnsi" w:cstheme="minorHAnsi"/>
                <w:sz w:val="24"/>
                <w:szCs w:val="24"/>
              </w:rPr>
              <w:t xml:space="preserve">nitoring and evaluation of </w:t>
            </w:r>
            <w:r w:rsidR="003F100B" w:rsidRPr="004B2967">
              <w:rPr>
                <w:rFonts w:asciiTheme="minorHAnsi" w:hAnsiTheme="minorHAnsi" w:cstheme="minorHAnsi"/>
                <w:sz w:val="24"/>
                <w:szCs w:val="24"/>
              </w:rPr>
              <w:t>RHE</w:t>
            </w:r>
            <w:r w:rsidR="00605524" w:rsidRPr="004B2967">
              <w:rPr>
                <w:rFonts w:asciiTheme="minorHAnsi" w:hAnsiTheme="minorHAnsi" w:cstheme="minorHAnsi"/>
                <w:sz w:val="24"/>
                <w:szCs w:val="24"/>
              </w:rPr>
              <w:t xml:space="preserve"> are </w:t>
            </w:r>
            <w:r w:rsidR="00605524" w:rsidRPr="00E94B79">
              <w:rPr>
                <w:rFonts w:asciiTheme="minorHAnsi" w:hAnsiTheme="minorHAnsi" w:cstheme="minorHAnsi"/>
                <w:sz w:val="24"/>
                <w:szCs w:val="24"/>
              </w:rPr>
              <w:t>Liz Jones (RE Lead)</w:t>
            </w:r>
            <w:r w:rsidR="0068797E" w:rsidRPr="00E94B79">
              <w:rPr>
                <w:rFonts w:asciiTheme="minorHAnsi" w:hAnsiTheme="minorHAnsi" w:cstheme="minorHAnsi"/>
                <w:sz w:val="24"/>
                <w:szCs w:val="24"/>
              </w:rPr>
              <w:t xml:space="preserve"> </w:t>
            </w:r>
            <w:r w:rsidR="00605524" w:rsidRPr="00E94B79">
              <w:rPr>
                <w:rFonts w:asciiTheme="minorHAnsi" w:hAnsiTheme="minorHAnsi" w:cstheme="minorHAnsi"/>
                <w:sz w:val="24"/>
                <w:szCs w:val="24"/>
              </w:rPr>
              <w:t xml:space="preserve">and </w:t>
            </w:r>
            <w:r w:rsidRPr="00E94B79">
              <w:rPr>
                <w:rFonts w:asciiTheme="minorHAnsi" w:hAnsiTheme="minorHAnsi" w:cstheme="minorHAnsi"/>
                <w:sz w:val="24"/>
                <w:szCs w:val="24"/>
              </w:rPr>
              <w:t xml:space="preserve"> </w:t>
            </w:r>
            <w:r w:rsidR="00E94B79">
              <w:rPr>
                <w:rFonts w:asciiTheme="minorHAnsi" w:hAnsiTheme="minorHAnsi" w:cstheme="minorHAnsi"/>
                <w:sz w:val="24"/>
                <w:szCs w:val="24"/>
              </w:rPr>
              <w:t>Michelle McDowell (RHE Lead).</w:t>
            </w:r>
          </w:p>
          <w:p w:rsidR="0068797E" w:rsidRDefault="0068797E" w:rsidP="004B1604">
            <w:pPr>
              <w:autoSpaceDE w:val="0"/>
              <w:autoSpaceDN w:val="0"/>
              <w:adjustRightInd w:val="0"/>
              <w:jc w:val="both"/>
              <w:rPr>
                <w:rFonts w:asciiTheme="minorHAnsi" w:hAnsiTheme="minorHAnsi" w:cstheme="minorHAnsi"/>
                <w:color w:val="000000"/>
                <w:sz w:val="24"/>
                <w:szCs w:val="24"/>
                <w:lang w:eastAsia="en-GB"/>
              </w:rPr>
            </w:pPr>
          </w:p>
          <w:p w:rsidR="00404C3F" w:rsidRPr="00404C3F" w:rsidRDefault="00404C3F" w:rsidP="004B1604">
            <w:pPr>
              <w:autoSpaceDE w:val="0"/>
              <w:autoSpaceDN w:val="0"/>
              <w:adjustRightInd w:val="0"/>
              <w:jc w:val="both"/>
              <w:rPr>
                <w:rFonts w:asciiTheme="minorHAnsi" w:hAnsiTheme="minorHAnsi" w:cstheme="minorHAnsi"/>
                <w:b/>
                <w:color w:val="000000"/>
                <w:sz w:val="24"/>
                <w:szCs w:val="24"/>
                <w:lang w:eastAsia="en-GB"/>
              </w:rPr>
            </w:pPr>
            <w:r w:rsidRPr="00404C3F">
              <w:rPr>
                <w:rFonts w:asciiTheme="minorHAnsi" w:hAnsiTheme="minorHAnsi" w:cstheme="minorHAnsi"/>
                <w:b/>
                <w:color w:val="000000"/>
                <w:sz w:val="24"/>
                <w:szCs w:val="24"/>
                <w:lang w:eastAsia="en-GB"/>
              </w:rPr>
              <w:t>All Staff</w:t>
            </w:r>
          </w:p>
          <w:p w:rsidR="00404C3F" w:rsidRPr="00404C3F" w:rsidRDefault="00404C3F" w:rsidP="004B1604">
            <w:pPr>
              <w:autoSpaceDE w:val="0"/>
              <w:autoSpaceDN w:val="0"/>
              <w:adjustRightInd w:val="0"/>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All</w:t>
            </w:r>
            <w:r w:rsidRPr="004B2967">
              <w:rPr>
                <w:rFonts w:asciiTheme="minorHAnsi" w:hAnsiTheme="minorHAnsi" w:cstheme="minorHAnsi"/>
                <w:color w:val="000000"/>
                <w:sz w:val="24"/>
                <w:szCs w:val="24"/>
                <w:lang w:eastAsia="en-GB"/>
              </w:rPr>
              <w:t xml:space="preserve"> teacher</w:t>
            </w:r>
            <w:r>
              <w:rPr>
                <w:rFonts w:asciiTheme="minorHAnsi" w:hAnsiTheme="minorHAnsi" w:cstheme="minorHAnsi"/>
                <w:color w:val="000000"/>
                <w:sz w:val="24"/>
                <w:szCs w:val="24"/>
                <w:lang w:eastAsia="en-GB"/>
              </w:rPr>
              <w:t>s</w:t>
            </w:r>
            <w:r w:rsidRPr="004B2967">
              <w:rPr>
                <w:rFonts w:asciiTheme="minorHAnsi" w:hAnsiTheme="minorHAnsi" w:cstheme="minorHAnsi"/>
                <w:color w:val="000000"/>
                <w:sz w:val="24"/>
                <w:szCs w:val="24"/>
                <w:lang w:eastAsia="en-GB"/>
              </w:rPr>
              <w:t xml:space="preserve"> have a responsibility of care. As well as fostering academic progress they should actively contribute to the guardianship and guidance of the physical, moral and spiritual well-being of their pupils. Teachers are expected to teach RHE within the Catholic Ethos of the school.</w:t>
            </w:r>
            <w:r w:rsidR="00E94B79">
              <w:rPr>
                <w:rFonts w:asciiTheme="minorHAnsi" w:hAnsiTheme="minorHAnsi" w:cstheme="minorHAnsi"/>
                <w:color w:val="000000"/>
                <w:sz w:val="24"/>
                <w:szCs w:val="24"/>
                <w:lang w:eastAsia="en-GB"/>
              </w:rPr>
              <w:t xml:space="preserve"> </w:t>
            </w:r>
            <w:r w:rsidRPr="00404C3F">
              <w:rPr>
                <w:rFonts w:asciiTheme="minorHAnsi" w:hAnsiTheme="minorHAnsi" w:cstheme="minorHAnsi"/>
                <w:sz w:val="24"/>
                <w:szCs w:val="24"/>
              </w:rPr>
              <w:t>They will be role models for pupils of good, healthy, wholesome relationships as between staff, other adults and pupils. They will also be contributing to the development of pupils’ personal and social skills</w:t>
            </w:r>
            <w:r>
              <w:rPr>
                <w:rFonts w:asciiTheme="minorHAnsi" w:hAnsiTheme="minorHAnsi" w:cstheme="minorHAnsi"/>
                <w:sz w:val="24"/>
                <w:szCs w:val="24"/>
              </w:rPr>
              <w:t xml:space="preserve"> and the weekly teaching of the RSE and PSHE programs.</w:t>
            </w:r>
          </w:p>
          <w:p w:rsidR="00404C3F" w:rsidRPr="00404C3F" w:rsidRDefault="00404C3F" w:rsidP="004B1604">
            <w:pPr>
              <w:autoSpaceDE w:val="0"/>
              <w:autoSpaceDN w:val="0"/>
              <w:adjustRightInd w:val="0"/>
              <w:jc w:val="both"/>
              <w:rPr>
                <w:rFonts w:asciiTheme="minorHAnsi" w:hAnsiTheme="minorHAnsi" w:cstheme="minorHAnsi"/>
                <w:color w:val="000000"/>
                <w:sz w:val="24"/>
                <w:szCs w:val="24"/>
                <w:lang w:eastAsia="en-GB"/>
              </w:rPr>
            </w:pP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b/>
                <w:bCs/>
                <w:color w:val="000000"/>
                <w:sz w:val="24"/>
                <w:szCs w:val="24"/>
                <w:lang w:eastAsia="en-GB"/>
              </w:rPr>
              <w:t xml:space="preserve">Head teacher </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The Head teacher takes overall delegated responsibility for the implementation of this policy and for liaison with the Governing Body, parents, the Diocesan Schools’ Service and the Local Education Authority, also appropriate agencies.</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b/>
                <w:bCs/>
                <w:color w:val="000000"/>
                <w:sz w:val="24"/>
                <w:szCs w:val="24"/>
                <w:lang w:eastAsia="en-GB"/>
              </w:rPr>
              <w:t xml:space="preserve">Governors </w:t>
            </w:r>
          </w:p>
          <w:p w:rsidR="00C01FFC" w:rsidRPr="004B2967" w:rsidRDefault="00404C3F"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Consult on the RHE policy</w:t>
            </w:r>
            <w:r w:rsidR="00C01FFC" w:rsidRPr="004B2967">
              <w:rPr>
                <w:rFonts w:asciiTheme="minorHAnsi" w:hAnsiTheme="minorHAnsi" w:cstheme="minorHAnsi"/>
                <w:color w:val="000000"/>
                <w:sz w:val="24"/>
                <w:szCs w:val="24"/>
                <w:lang w:eastAsia="en-GB"/>
              </w:rPr>
              <w:t xml:space="preserve">; </w:t>
            </w:r>
          </w:p>
          <w:p w:rsidR="00C01FFC" w:rsidRPr="004B2967" w:rsidRDefault="00C01FFC"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Ensure that the policy is available to parents; </w:t>
            </w:r>
          </w:p>
          <w:p w:rsidR="00C01FFC" w:rsidRPr="004B2967" w:rsidRDefault="00C01FFC"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Ensure that the policy is in accordance with other whole school policies;</w:t>
            </w:r>
          </w:p>
          <w:p w:rsidR="00C01FFC" w:rsidRPr="004B2967" w:rsidRDefault="00C01FFC"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Ensure that parents know of their right to withdraw their children; </w:t>
            </w:r>
          </w:p>
          <w:p w:rsidR="00C01FFC" w:rsidRPr="004B2967" w:rsidRDefault="00C01FFC"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Establish a link governor</w:t>
            </w:r>
            <w:r w:rsidR="00B00A7A" w:rsidRPr="004B2967">
              <w:rPr>
                <w:rFonts w:asciiTheme="minorHAnsi" w:hAnsiTheme="minorHAnsi" w:cstheme="minorHAnsi"/>
                <w:color w:val="000000"/>
                <w:sz w:val="24"/>
                <w:szCs w:val="24"/>
                <w:lang w:eastAsia="en-GB"/>
              </w:rPr>
              <w:t xml:space="preserve"> (Julie Forshaw) </w:t>
            </w:r>
            <w:r w:rsidRPr="004B2967">
              <w:rPr>
                <w:rFonts w:asciiTheme="minorHAnsi" w:hAnsiTheme="minorHAnsi" w:cstheme="minorHAnsi"/>
                <w:color w:val="000000"/>
                <w:sz w:val="24"/>
                <w:szCs w:val="24"/>
                <w:lang w:eastAsia="en-GB"/>
              </w:rPr>
              <w:t xml:space="preserve"> to share in the monitoring and evaluation of the programme, including resources used; </w:t>
            </w:r>
          </w:p>
          <w:p w:rsidR="00C01FFC" w:rsidRPr="004B2967" w:rsidRDefault="00C01FFC" w:rsidP="004B1604">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Ensure that the policy provides proper and adequate coverage of relevant National Curriculum science topics and the setting of </w:t>
            </w:r>
            <w:r w:rsidR="003F100B" w:rsidRPr="004B2967">
              <w:rPr>
                <w:rFonts w:asciiTheme="minorHAnsi" w:hAnsiTheme="minorHAnsi" w:cstheme="minorHAnsi"/>
                <w:color w:val="000000"/>
                <w:sz w:val="24"/>
                <w:szCs w:val="24"/>
                <w:lang w:eastAsia="en-GB"/>
              </w:rPr>
              <w:t>RSHE</w:t>
            </w:r>
            <w:r w:rsidRPr="004B2967">
              <w:rPr>
                <w:rFonts w:asciiTheme="minorHAnsi" w:hAnsiTheme="minorHAnsi" w:cstheme="minorHAnsi"/>
                <w:color w:val="000000"/>
                <w:sz w:val="24"/>
                <w:szCs w:val="24"/>
                <w:lang w:eastAsia="en-GB"/>
              </w:rPr>
              <w:t xml:space="preserve"> within PSHE. </w:t>
            </w:r>
          </w:p>
          <w:p w:rsidR="00C01FFC" w:rsidRPr="004B2967" w:rsidRDefault="00C01FFC" w:rsidP="00404C3F">
            <w:pPr>
              <w:autoSpaceDE w:val="0"/>
              <w:autoSpaceDN w:val="0"/>
              <w:adjustRightInd w:val="0"/>
              <w:jc w:val="both"/>
              <w:rPr>
                <w:rFonts w:asciiTheme="minorHAnsi" w:hAnsiTheme="minorHAnsi" w:cstheme="minorHAnsi"/>
                <w:color w:val="000000"/>
                <w:sz w:val="24"/>
                <w:szCs w:val="24"/>
                <w:lang w:eastAsia="en-GB"/>
              </w:rPr>
            </w:pPr>
          </w:p>
        </w:tc>
      </w:tr>
      <w:tr w:rsidR="00D97E04" w:rsidRPr="004B2967" w:rsidTr="007B15AE">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D97E04" w:rsidRPr="004B2967" w:rsidRDefault="00D97E04" w:rsidP="007B15AE">
            <w:pPr>
              <w:rPr>
                <w:rFonts w:asciiTheme="minorHAnsi" w:hAnsiTheme="minorHAnsi" w:cstheme="minorHAnsi"/>
                <w:b/>
                <w:sz w:val="24"/>
                <w:szCs w:val="24"/>
              </w:rPr>
            </w:pPr>
            <w:r w:rsidRPr="004B2967">
              <w:rPr>
                <w:rFonts w:asciiTheme="minorHAnsi" w:hAnsiTheme="minorHAnsi" w:cstheme="minorHAnsi"/>
                <w:b/>
                <w:sz w:val="24"/>
                <w:szCs w:val="24"/>
              </w:rPr>
              <w:t>EVALUATION AND MONITORING</w:t>
            </w:r>
          </w:p>
        </w:tc>
        <w:tc>
          <w:tcPr>
            <w:tcW w:w="7938" w:type="dxa"/>
          </w:tcPr>
          <w:p w:rsidR="00D97E04" w:rsidRPr="004B2967" w:rsidRDefault="00E94B79" w:rsidP="00404C3F">
            <w:pPr>
              <w:autoSpaceDE w:val="0"/>
              <w:autoSpaceDN w:val="0"/>
              <w:adjustRightInd w:val="0"/>
              <w:jc w:val="both"/>
              <w:rPr>
                <w:rFonts w:asciiTheme="minorHAnsi" w:hAnsiTheme="minorHAnsi" w:cstheme="minorHAnsi"/>
                <w:color w:val="000000"/>
                <w:sz w:val="24"/>
                <w:szCs w:val="24"/>
                <w:lang w:eastAsia="en-GB"/>
              </w:rPr>
            </w:pPr>
            <w:r>
              <w:rPr>
                <w:rFonts w:asciiTheme="minorHAnsi" w:hAnsiTheme="minorHAnsi" w:cstheme="minorHAnsi"/>
                <w:sz w:val="24"/>
                <w:szCs w:val="24"/>
              </w:rPr>
              <w:t>Michelle McDowell</w:t>
            </w:r>
            <w:r w:rsidR="00D97E04" w:rsidRPr="004B2967">
              <w:rPr>
                <w:rFonts w:asciiTheme="minorHAnsi" w:hAnsiTheme="minorHAnsi" w:cstheme="minorHAnsi"/>
                <w:sz w:val="24"/>
                <w:szCs w:val="24"/>
              </w:rPr>
              <w:t xml:space="preserve"> will monitor the provision of the various dimensions of the programme by examining plans, schemes of work and samples of pupils work at regular intervals. The programme will be evaluated annually by means of questionnaires and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r w:rsidR="00404C3F">
              <w:rPr>
                <w:rFonts w:asciiTheme="minorHAnsi" w:hAnsiTheme="minorHAnsi" w:cstheme="minorHAnsi"/>
                <w:sz w:val="24"/>
                <w:szCs w:val="24"/>
              </w:rPr>
              <w:t>.</w:t>
            </w:r>
          </w:p>
        </w:tc>
      </w:tr>
      <w:tr w:rsidR="00C01FFC" w:rsidRPr="004B2967" w:rsidTr="00605524">
        <w:tblPrEx>
          <w:tblBorders>
            <w:top w:val="single" w:sz="4" w:space="0" w:color="auto"/>
            <w:left w:val="single" w:sz="4" w:space="0" w:color="auto"/>
            <w:bottom w:val="single" w:sz="4" w:space="0" w:color="auto"/>
            <w:right w:val="single" w:sz="4" w:space="0" w:color="auto"/>
            <w:insideH w:val="single" w:sz="4" w:space="0" w:color="auto"/>
          </w:tblBorders>
        </w:tblPrEx>
        <w:tc>
          <w:tcPr>
            <w:tcW w:w="2268" w:type="dxa"/>
          </w:tcPr>
          <w:p w:rsidR="00C01FFC" w:rsidRPr="004B2967" w:rsidRDefault="00C01FFC" w:rsidP="004B1604">
            <w:pPr>
              <w:rPr>
                <w:rFonts w:asciiTheme="minorHAnsi" w:hAnsiTheme="minorHAnsi" w:cstheme="minorHAnsi"/>
                <w:b/>
                <w:sz w:val="24"/>
                <w:szCs w:val="24"/>
              </w:rPr>
            </w:pPr>
            <w:r w:rsidRPr="004B2967">
              <w:rPr>
                <w:rFonts w:asciiTheme="minorHAnsi" w:hAnsiTheme="minorHAnsi" w:cstheme="minorHAnsi"/>
                <w:b/>
                <w:bCs/>
                <w:sz w:val="24"/>
                <w:szCs w:val="24"/>
              </w:rPr>
              <w:t>SAFEGUARDING</w:t>
            </w:r>
          </w:p>
        </w:tc>
        <w:tc>
          <w:tcPr>
            <w:tcW w:w="7938" w:type="dxa"/>
          </w:tcPr>
          <w:p w:rsidR="00C01FFC" w:rsidRPr="004B2967" w:rsidRDefault="00C01FFC" w:rsidP="00963E4F">
            <w:pPr>
              <w:autoSpaceDE w:val="0"/>
              <w:autoSpaceDN w:val="0"/>
              <w:adjustRightInd w:val="0"/>
              <w:jc w:val="both"/>
              <w:rPr>
                <w:rFonts w:asciiTheme="minorHAnsi" w:hAnsiTheme="minorHAnsi" w:cstheme="minorHAnsi"/>
                <w:i/>
                <w:iCs/>
                <w:color w:val="000000"/>
                <w:sz w:val="24"/>
                <w:szCs w:val="24"/>
                <w:lang w:eastAsia="en-GB"/>
              </w:rPr>
            </w:pPr>
            <w:r w:rsidRPr="004B2967">
              <w:rPr>
                <w:rFonts w:asciiTheme="minorHAnsi" w:hAnsiTheme="minorHAnsi" w:cstheme="minorHAnsi"/>
                <w:sz w:val="24"/>
                <w:szCs w:val="24"/>
              </w:rPr>
              <w:t xml:space="preserve">Children will also need to feel safe and secure in the environment in which </w:t>
            </w:r>
            <w:r w:rsidR="003F100B" w:rsidRPr="004B2967">
              <w:rPr>
                <w:rFonts w:asciiTheme="minorHAnsi" w:hAnsiTheme="minorHAnsi" w:cstheme="minorHAnsi"/>
                <w:sz w:val="24"/>
                <w:szCs w:val="24"/>
              </w:rPr>
              <w:t>RHE</w:t>
            </w:r>
            <w:r w:rsidRPr="004B2967">
              <w:rPr>
                <w:rFonts w:asciiTheme="minorHAnsi" w:hAnsiTheme="minorHAnsi" w:cstheme="minorHAnsi"/>
                <w:sz w:val="24"/>
                <w:szCs w:val="24"/>
              </w:rPr>
              <w:t xml:space="preserve"> takes place. Effective </w:t>
            </w:r>
            <w:r w:rsidR="003F100B" w:rsidRPr="004B2967">
              <w:rPr>
                <w:rFonts w:asciiTheme="minorHAnsi" w:hAnsiTheme="minorHAnsi" w:cstheme="minorHAnsi"/>
                <w:sz w:val="24"/>
                <w:szCs w:val="24"/>
              </w:rPr>
              <w:t>RHE</w:t>
            </w:r>
            <w:r w:rsidRPr="004B2967">
              <w:rPr>
                <w:rFonts w:asciiTheme="minorHAnsi" w:hAnsiTheme="minorHAnsi" w:cstheme="minorHAnsi"/>
                <w:sz w:val="24"/>
                <w:szCs w:val="24"/>
              </w:rPr>
              <w:t xml:space="preserv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DSL, Joanne Procter (or deputies –</w:t>
            </w:r>
            <w:r w:rsidR="00605524" w:rsidRPr="004B2967">
              <w:rPr>
                <w:rFonts w:asciiTheme="minorHAnsi" w:hAnsiTheme="minorHAnsi" w:cstheme="minorHAnsi"/>
                <w:sz w:val="24"/>
                <w:szCs w:val="24"/>
              </w:rPr>
              <w:t>Jenny Jones</w:t>
            </w:r>
            <w:r w:rsidRPr="004B2967">
              <w:rPr>
                <w:rFonts w:asciiTheme="minorHAnsi" w:hAnsiTheme="minorHAnsi" w:cstheme="minorHAnsi"/>
                <w:sz w:val="24"/>
                <w:szCs w:val="24"/>
              </w:rPr>
              <w:t xml:space="preserve"> and Lindsay Barker).</w:t>
            </w:r>
          </w:p>
        </w:tc>
      </w:tr>
      <w:tr w:rsidR="00C01FFC" w:rsidRPr="004B2967" w:rsidTr="00605524">
        <w:tc>
          <w:tcPr>
            <w:tcW w:w="2268" w:type="dxa"/>
          </w:tcPr>
          <w:p w:rsidR="00C01FFC" w:rsidRPr="004B2967" w:rsidRDefault="00C01FFC" w:rsidP="004B1604">
            <w:pPr>
              <w:pStyle w:val="Heading2"/>
              <w:rPr>
                <w:rFonts w:asciiTheme="minorHAnsi" w:hAnsiTheme="minorHAnsi" w:cstheme="minorHAnsi"/>
                <w:bCs w:val="0"/>
                <w:sz w:val="24"/>
                <w:szCs w:val="24"/>
              </w:rPr>
            </w:pPr>
            <w:r w:rsidRPr="004B2967">
              <w:rPr>
                <w:rFonts w:asciiTheme="minorHAnsi" w:hAnsiTheme="minorHAnsi" w:cstheme="minorHAnsi"/>
                <w:bCs w:val="0"/>
                <w:sz w:val="24"/>
                <w:szCs w:val="24"/>
              </w:rPr>
              <w:t>CONFIDENTIALITY</w:t>
            </w:r>
          </w:p>
        </w:tc>
        <w:tc>
          <w:tcPr>
            <w:tcW w:w="7938" w:type="dxa"/>
          </w:tcPr>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All governors, all teachers, all support staff, all parents and all pupils must be made aware of this policy, particularly as it relates to issues of advice and confidentiality. </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All lessons, especially those in the </w:t>
            </w:r>
            <w:r w:rsidR="003F100B" w:rsidRPr="004B2967">
              <w:rPr>
                <w:rFonts w:asciiTheme="minorHAnsi" w:hAnsiTheme="minorHAnsi" w:cstheme="minorHAnsi"/>
                <w:color w:val="000000"/>
                <w:sz w:val="24"/>
                <w:szCs w:val="24"/>
                <w:lang w:eastAsia="en-GB"/>
              </w:rPr>
              <w:t>RHE</w:t>
            </w:r>
            <w:r w:rsidRPr="004B2967">
              <w:rPr>
                <w:rFonts w:asciiTheme="minorHAnsi" w:hAnsiTheme="minorHAnsi" w:cstheme="minorHAnsi"/>
                <w:color w:val="000000"/>
                <w:sz w:val="24"/>
                <w:szCs w:val="24"/>
                <w:lang w:eastAsia="en-GB"/>
              </w:rPr>
              <w:t xml:space="preserve"> programme, will have the best interests of pupils at heart, enabling them to grow in knowledge and understanding of relationships, developing appropriate personal and social skills and becoming appreciative of the values and attitudes which underpin the Christian understanding of what it means to be fully human. </w:t>
            </w:r>
          </w:p>
          <w:p w:rsidR="00C01FFC" w:rsidRPr="004B2967" w:rsidRDefault="00C01FFC" w:rsidP="004B1604">
            <w:pPr>
              <w:autoSpaceDE w:val="0"/>
              <w:autoSpaceDN w:val="0"/>
              <w:adjustRightInd w:val="0"/>
              <w:jc w:val="both"/>
              <w:rPr>
                <w:rFonts w:asciiTheme="minorHAnsi" w:hAnsiTheme="minorHAnsi" w:cstheme="minorHAnsi"/>
                <w:color w:val="000000"/>
                <w:sz w:val="24"/>
                <w:szCs w:val="24"/>
                <w:lang w:eastAsia="en-GB"/>
              </w:rPr>
            </w:pPr>
          </w:p>
          <w:p w:rsidR="00C01FFC" w:rsidRPr="004B2967" w:rsidRDefault="00C01FFC" w:rsidP="004B1604">
            <w:pPr>
              <w:jc w:val="both"/>
              <w:rPr>
                <w:rFonts w:asciiTheme="minorHAnsi" w:hAnsiTheme="minorHAnsi" w:cstheme="minorHAnsi"/>
                <w:sz w:val="24"/>
                <w:szCs w:val="24"/>
              </w:rPr>
            </w:pPr>
            <w:r w:rsidRPr="004B2967">
              <w:rPr>
                <w:rFonts w:asciiTheme="minorHAnsi" w:hAnsiTheme="minorHAnsi" w:cstheme="minorHAnsi"/>
                <w:color w:val="000000"/>
                <w:sz w:val="24"/>
                <w:szCs w:val="24"/>
                <w:lang w:eastAsia="en-GB"/>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 they would have to inform others, e.g., parents, head teacher, but that the pupils would always be informed first that such action was going to be taken.</w:t>
            </w:r>
          </w:p>
        </w:tc>
      </w:tr>
      <w:tr w:rsidR="00C01FFC" w:rsidRPr="004B2967" w:rsidTr="00605524">
        <w:tc>
          <w:tcPr>
            <w:tcW w:w="2268" w:type="dxa"/>
          </w:tcPr>
          <w:p w:rsidR="00C01FFC" w:rsidRPr="004B2967" w:rsidRDefault="00C01FFC" w:rsidP="004B1604">
            <w:pPr>
              <w:pStyle w:val="Heading2"/>
              <w:rPr>
                <w:rFonts w:asciiTheme="minorHAnsi" w:hAnsiTheme="minorHAnsi" w:cstheme="minorHAnsi"/>
                <w:bCs w:val="0"/>
                <w:sz w:val="24"/>
                <w:szCs w:val="24"/>
              </w:rPr>
            </w:pPr>
          </w:p>
        </w:tc>
        <w:tc>
          <w:tcPr>
            <w:tcW w:w="7938" w:type="dxa"/>
          </w:tcPr>
          <w:p w:rsidR="00C01FFC" w:rsidRPr="004B2967" w:rsidRDefault="00C01FFC" w:rsidP="004B1604">
            <w:pPr>
              <w:jc w:val="both"/>
              <w:rPr>
                <w:rFonts w:asciiTheme="minorHAnsi" w:hAnsiTheme="minorHAnsi" w:cstheme="minorHAnsi"/>
                <w:sz w:val="24"/>
                <w:szCs w:val="24"/>
              </w:rPr>
            </w:pPr>
          </w:p>
        </w:tc>
      </w:tr>
      <w:tr w:rsidR="00C01FFC" w:rsidRPr="004B2967" w:rsidTr="00605524">
        <w:tc>
          <w:tcPr>
            <w:tcW w:w="2268" w:type="dxa"/>
          </w:tcPr>
          <w:p w:rsidR="00C01FFC" w:rsidRPr="004B2967" w:rsidRDefault="00C01FFC" w:rsidP="004B1604">
            <w:pPr>
              <w:pStyle w:val="Heading2"/>
              <w:rPr>
                <w:rFonts w:asciiTheme="minorHAnsi" w:hAnsiTheme="minorHAnsi" w:cstheme="minorHAnsi"/>
                <w:bCs w:val="0"/>
                <w:sz w:val="24"/>
                <w:szCs w:val="24"/>
              </w:rPr>
            </w:pPr>
          </w:p>
        </w:tc>
        <w:tc>
          <w:tcPr>
            <w:tcW w:w="7938" w:type="dxa"/>
          </w:tcPr>
          <w:p w:rsidR="00C01FFC" w:rsidRPr="004B2967" w:rsidRDefault="00C01FFC" w:rsidP="004B1604">
            <w:pPr>
              <w:jc w:val="both"/>
              <w:rPr>
                <w:rFonts w:asciiTheme="minorHAnsi" w:hAnsiTheme="minorHAnsi" w:cstheme="minorHAnsi"/>
                <w:sz w:val="24"/>
                <w:szCs w:val="24"/>
              </w:rPr>
            </w:pPr>
          </w:p>
        </w:tc>
      </w:tr>
    </w:tbl>
    <w:p w:rsidR="00C53F2B" w:rsidRPr="004B2967" w:rsidRDefault="00C53F2B" w:rsidP="004B1604">
      <w:pPr>
        <w:autoSpaceDE w:val="0"/>
        <w:autoSpaceDN w:val="0"/>
        <w:adjustRightInd w:val="0"/>
        <w:rPr>
          <w:rFonts w:asciiTheme="minorHAnsi" w:hAnsiTheme="minorHAnsi" w:cstheme="minorHAnsi"/>
          <w:color w:val="000000"/>
          <w:sz w:val="24"/>
          <w:szCs w:val="24"/>
          <w:lang w:eastAsia="en-GB"/>
        </w:rPr>
      </w:pPr>
    </w:p>
    <w:p w:rsidR="00C53F2B" w:rsidRPr="004B2967" w:rsidRDefault="00C53F2B" w:rsidP="004B1604">
      <w:pPr>
        <w:autoSpaceDE w:val="0"/>
        <w:autoSpaceDN w:val="0"/>
        <w:adjustRightInd w:val="0"/>
        <w:rPr>
          <w:rFonts w:asciiTheme="minorHAnsi" w:hAnsiTheme="minorHAnsi" w:cstheme="minorHAnsi"/>
          <w:color w:val="000000"/>
          <w:sz w:val="24"/>
          <w:szCs w:val="24"/>
          <w:lang w:eastAsia="en-GB"/>
        </w:rPr>
      </w:pPr>
      <w:r w:rsidRPr="004B2967">
        <w:rPr>
          <w:rFonts w:asciiTheme="minorHAnsi" w:hAnsiTheme="minorHAnsi" w:cstheme="minorHAnsi"/>
          <w:b/>
          <w:bCs/>
          <w:color w:val="000000"/>
          <w:sz w:val="24"/>
          <w:szCs w:val="24"/>
          <w:lang w:eastAsia="en-GB"/>
        </w:rPr>
        <w:t xml:space="preserve">Implementation and Review of Policy </w:t>
      </w:r>
    </w:p>
    <w:p w:rsidR="00C53F2B" w:rsidRPr="004B2967" w:rsidRDefault="00C53F2B" w:rsidP="004B1604">
      <w:pPr>
        <w:autoSpaceDE w:val="0"/>
        <w:autoSpaceDN w:val="0"/>
        <w:adjustRightInd w:val="0"/>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Implementation of the policy will take place after consultation with the Governors in </w:t>
      </w:r>
      <w:r w:rsidR="00963E4F">
        <w:rPr>
          <w:rFonts w:asciiTheme="minorHAnsi" w:hAnsiTheme="minorHAnsi" w:cstheme="minorHAnsi"/>
          <w:color w:val="000000"/>
          <w:sz w:val="24"/>
          <w:szCs w:val="24"/>
          <w:lang w:eastAsia="en-GB"/>
        </w:rPr>
        <w:t>Autumn</w:t>
      </w:r>
      <w:r w:rsidR="00C467E3">
        <w:rPr>
          <w:rFonts w:asciiTheme="minorHAnsi" w:hAnsiTheme="minorHAnsi" w:cstheme="minorHAnsi"/>
          <w:color w:val="000000"/>
          <w:sz w:val="24"/>
          <w:szCs w:val="24"/>
          <w:lang w:eastAsia="en-GB"/>
        </w:rPr>
        <w:t xml:space="preserve"> Term 2021</w:t>
      </w:r>
      <w:r w:rsidRPr="004B2967">
        <w:rPr>
          <w:rFonts w:asciiTheme="minorHAnsi" w:hAnsiTheme="minorHAnsi" w:cstheme="minorHAnsi"/>
          <w:color w:val="000000"/>
          <w:sz w:val="24"/>
          <w:szCs w:val="24"/>
          <w:lang w:eastAsia="en-GB"/>
        </w:rPr>
        <w:t xml:space="preserve"> . </w:t>
      </w:r>
    </w:p>
    <w:p w:rsidR="00C94148" w:rsidRPr="004B2967" w:rsidRDefault="00C53F2B" w:rsidP="004B1604">
      <w:pPr>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This policy will be reviewed every 2 years by the Head teacher, </w:t>
      </w:r>
      <w:r w:rsidR="003F100B" w:rsidRPr="004B2967">
        <w:rPr>
          <w:rFonts w:asciiTheme="minorHAnsi" w:hAnsiTheme="minorHAnsi" w:cstheme="minorHAnsi"/>
          <w:color w:val="000000"/>
          <w:sz w:val="24"/>
          <w:szCs w:val="24"/>
          <w:lang w:eastAsia="en-GB"/>
        </w:rPr>
        <w:t>RHE</w:t>
      </w:r>
      <w:r w:rsidRPr="004B2967">
        <w:rPr>
          <w:rFonts w:asciiTheme="minorHAnsi" w:hAnsiTheme="minorHAnsi" w:cstheme="minorHAnsi"/>
          <w:color w:val="000000"/>
          <w:sz w:val="24"/>
          <w:szCs w:val="24"/>
          <w:lang w:eastAsia="en-GB"/>
        </w:rPr>
        <w:t xml:space="preserve"> Co-ordinator, </w:t>
      </w:r>
      <w:r w:rsidR="00605524" w:rsidRPr="004B2967">
        <w:rPr>
          <w:rFonts w:asciiTheme="minorHAnsi" w:hAnsiTheme="minorHAnsi" w:cstheme="minorHAnsi"/>
          <w:color w:val="000000"/>
          <w:sz w:val="24"/>
          <w:szCs w:val="24"/>
          <w:lang w:eastAsia="en-GB"/>
        </w:rPr>
        <w:t xml:space="preserve">RE coordinator </w:t>
      </w:r>
      <w:r w:rsidRPr="004B2967">
        <w:rPr>
          <w:rFonts w:asciiTheme="minorHAnsi" w:hAnsiTheme="minorHAnsi" w:cstheme="minorHAnsi"/>
          <w:color w:val="000000"/>
          <w:sz w:val="24"/>
          <w:szCs w:val="24"/>
          <w:lang w:eastAsia="en-GB"/>
        </w:rPr>
        <w:t>the Governing Body and Staff. The next review date is</w:t>
      </w:r>
      <w:r w:rsidR="00605524" w:rsidRPr="004B2967">
        <w:rPr>
          <w:rFonts w:asciiTheme="minorHAnsi" w:hAnsiTheme="minorHAnsi" w:cstheme="minorHAnsi"/>
          <w:color w:val="000000"/>
          <w:sz w:val="24"/>
          <w:szCs w:val="24"/>
          <w:lang w:eastAsia="en-GB"/>
        </w:rPr>
        <w:t xml:space="preserve"> Autumn 202</w:t>
      </w:r>
      <w:r w:rsidR="00C467E3">
        <w:rPr>
          <w:rFonts w:asciiTheme="minorHAnsi" w:hAnsiTheme="minorHAnsi" w:cstheme="minorHAnsi"/>
          <w:color w:val="000000"/>
          <w:sz w:val="24"/>
          <w:szCs w:val="24"/>
          <w:lang w:eastAsia="en-GB"/>
        </w:rPr>
        <w:t>3</w:t>
      </w:r>
      <w:r w:rsidRPr="004B2967">
        <w:rPr>
          <w:rFonts w:asciiTheme="minorHAnsi" w:hAnsiTheme="minorHAnsi" w:cstheme="minorHAnsi"/>
          <w:color w:val="000000"/>
          <w:sz w:val="24"/>
          <w:szCs w:val="24"/>
          <w:lang w:eastAsia="en-GB"/>
        </w:rPr>
        <w:t>.</w:t>
      </w:r>
    </w:p>
    <w:p w:rsidR="0075233F" w:rsidRPr="004B2967" w:rsidRDefault="0075233F" w:rsidP="004B1604">
      <w:pPr>
        <w:rPr>
          <w:rFonts w:asciiTheme="minorHAnsi" w:hAnsiTheme="minorHAnsi" w:cstheme="minorHAnsi"/>
          <w:color w:val="000000"/>
          <w:sz w:val="24"/>
          <w:szCs w:val="24"/>
          <w:lang w:eastAsia="en-GB"/>
        </w:rPr>
      </w:pPr>
    </w:p>
    <w:p w:rsidR="0075233F" w:rsidRPr="004B2967" w:rsidRDefault="00756727" w:rsidP="004B1604">
      <w:pPr>
        <w:rPr>
          <w:rFonts w:asciiTheme="minorHAnsi" w:hAnsiTheme="minorHAnsi" w:cstheme="minorHAnsi"/>
          <w:color w:val="000000"/>
          <w:sz w:val="24"/>
          <w:szCs w:val="24"/>
          <w:lang w:eastAsia="en-GB"/>
        </w:rPr>
      </w:pPr>
      <w:r w:rsidRPr="004B2967">
        <w:rPr>
          <w:rFonts w:asciiTheme="minorHAnsi" w:hAnsiTheme="minorHAnsi" w:cstheme="minorHAnsi"/>
          <w:color w:val="000000"/>
          <w:sz w:val="24"/>
          <w:szCs w:val="24"/>
          <w:lang w:eastAsia="en-GB"/>
        </w:rPr>
        <w:t xml:space="preserve">Based on </w:t>
      </w:r>
      <w:r w:rsidRPr="004B2967">
        <w:rPr>
          <w:rFonts w:asciiTheme="minorHAnsi" w:hAnsiTheme="minorHAnsi" w:cstheme="minorHAnsi"/>
          <w:sz w:val="24"/>
          <w:szCs w:val="24"/>
        </w:rPr>
        <w:t>20</w:t>
      </w:r>
      <w:r w:rsidR="00FA6C58" w:rsidRPr="004B2967">
        <w:rPr>
          <w:rFonts w:asciiTheme="minorHAnsi" w:hAnsiTheme="minorHAnsi" w:cstheme="minorHAnsi"/>
          <w:sz w:val="24"/>
          <w:szCs w:val="24"/>
        </w:rPr>
        <w:t>20</w:t>
      </w:r>
      <w:r w:rsidRPr="004B2967">
        <w:rPr>
          <w:rFonts w:asciiTheme="minorHAnsi" w:hAnsiTheme="minorHAnsi" w:cstheme="minorHAnsi"/>
          <w:sz w:val="24"/>
          <w:szCs w:val="24"/>
        </w:rPr>
        <w:t xml:space="preserve"> Catholic Education Service model policy</w:t>
      </w:r>
    </w:p>
    <w:p w:rsidR="0075233F" w:rsidRPr="004B2967" w:rsidRDefault="0075233F" w:rsidP="004B1604">
      <w:pPr>
        <w:autoSpaceDE w:val="0"/>
        <w:autoSpaceDN w:val="0"/>
        <w:adjustRightInd w:val="0"/>
        <w:rPr>
          <w:rFonts w:asciiTheme="minorHAnsi" w:hAnsiTheme="minorHAnsi" w:cstheme="minorHAnsi"/>
          <w:color w:val="000000"/>
          <w:sz w:val="24"/>
          <w:szCs w:val="24"/>
          <w:lang w:eastAsia="en-GB"/>
        </w:rPr>
      </w:pPr>
    </w:p>
    <w:sectPr w:rsidR="0075233F" w:rsidRPr="004B2967" w:rsidSect="00956CFB">
      <w:pgSz w:w="11906" w:h="16838"/>
      <w:pgMar w:top="1008" w:right="1152" w:bottom="85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620"/>
    <w:multiLevelType w:val="multilevel"/>
    <w:tmpl w:val="B7C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15E40"/>
    <w:multiLevelType w:val="hybridMultilevel"/>
    <w:tmpl w:val="EE8A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56B9D"/>
    <w:multiLevelType w:val="hybridMultilevel"/>
    <w:tmpl w:val="ECB0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E4EE4"/>
    <w:multiLevelType w:val="hybridMultilevel"/>
    <w:tmpl w:val="E2325D9E"/>
    <w:lvl w:ilvl="0" w:tplc="E718029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842B6"/>
    <w:multiLevelType w:val="hybridMultilevel"/>
    <w:tmpl w:val="F858CAE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49"/>
    <w:rsid w:val="000115A2"/>
    <w:rsid w:val="00013ACA"/>
    <w:rsid w:val="000164C7"/>
    <w:rsid w:val="00024E6A"/>
    <w:rsid w:val="00091B30"/>
    <w:rsid w:val="00094DC1"/>
    <w:rsid w:val="00096C55"/>
    <w:rsid w:val="000B5232"/>
    <w:rsid w:val="000D4749"/>
    <w:rsid w:val="001457FE"/>
    <w:rsid w:val="001834CF"/>
    <w:rsid w:val="00186CCC"/>
    <w:rsid w:val="00226695"/>
    <w:rsid w:val="00240F06"/>
    <w:rsid w:val="002874DB"/>
    <w:rsid w:val="002C741D"/>
    <w:rsid w:val="00350D59"/>
    <w:rsid w:val="00354EB0"/>
    <w:rsid w:val="003824C9"/>
    <w:rsid w:val="00391156"/>
    <w:rsid w:val="003A4B44"/>
    <w:rsid w:val="003D0D00"/>
    <w:rsid w:val="003E38D6"/>
    <w:rsid w:val="003E7CA4"/>
    <w:rsid w:val="003F100B"/>
    <w:rsid w:val="003F4FAE"/>
    <w:rsid w:val="00404C3F"/>
    <w:rsid w:val="0046747C"/>
    <w:rsid w:val="004875CF"/>
    <w:rsid w:val="004B1604"/>
    <w:rsid w:val="004B2967"/>
    <w:rsid w:val="004E150B"/>
    <w:rsid w:val="004F77F6"/>
    <w:rsid w:val="00515B54"/>
    <w:rsid w:val="005235CE"/>
    <w:rsid w:val="005552F6"/>
    <w:rsid w:val="0059665B"/>
    <w:rsid w:val="005B0E5A"/>
    <w:rsid w:val="005B1007"/>
    <w:rsid w:val="005B7C11"/>
    <w:rsid w:val="005C564F"/>
    <w:rsid w:val="00605524"/>
    <w:rsid w:val="0068797E"/>
    <w:rsid w:val="00693E4C"/>
    <w:rsid w:val="006C70F1"/>
    <w:rsid w:val="006D0C10"/>
    <w:rsid w:val="00734BA6"/>
    <w:rsid w:val="0075233F"/>
    <w:rsid w:val="00756416"/>
    <w:rsid w:val="00756727"/>
    <w:rsid w:val="007E1EAB"/>
    <w:rsid w:val="0084207B"/>
    <w:rsid w:val="00852A8E"/>
    <w:rsid w:val="008B5A4C"/>
    <w:rsid w:val="009035AD"/>
    <w:rsid w:val="00916D99"/>
    <w:rsid w:val="00922D7D"/>
    <w:rsid w:val="00936F43"/>
    <w:rsid w:val="00956CFB"/>
    <w:rsid w:val="00963E4F"/>
    <w:rsid w:val="009C6160"/>
    <w:rsid w:val="009D7084"/>
    <w:rsid w:val="00A23005"/>
    <w:rsid w:val="00AB0D71"/>
    <w:rsid w:val="00AE40A7"/>
    <w:rsid w:val="00B00A7A"/>
    <w:rsid w:val="00B33191"/>
    <w:rsid w:val="00BA18A1"/>
    <w:rsid w:val="00BC4B84"/>
    <w:rsid w:val="00BE6E87"/>
    <w:rsid w:val="00BF73CE"/>
    <w:rsid w:val="00C01FFC"/>
    <w:rsid w:val="00C467E3"/>
    <w:rsid w:val="00C53F2B"/>
    <w:rsid w:val="00C86336"/>
    <w:rsid w:val="00C94148"/>
    <w:rsid w:val="00C95C55"/>
    <w:rsid w:val="00CB64EA"/>
    <w:rsid w:val="00D11D83"/>
    <w:rsid w:val="00D20776"/>
    <w:rsid w:val="00D50CFB"/>
    <w:rsid w:val="00D6783B"/>
    <w:rsid w:val="00D73094"/>
    <w:rsid w:val="00D97E04"/>
    <w:rsid w:val="00DF632E"/>
    <w:rsid w:val="00DF7F59"/>
    <w:rsid w:val="00E52325"/>
    <w:rsid w:val="00E819D3"/>
    <w:rsid w:val="00E94B79"/>
    <w:rsid w:val="00E9698B"/>
    <w:rsid w:val="00EB226F"/>
    <w:rsid w:val="00EB6B33"/>
    <w:rsid w:val="00EC0074"/>
    <w:rsid w:val="00F00276"/>
    <w:rsid w:val="00F056F6"/>
    <w:rsid w:val="00F170BE"/>
    <w:rsid w:val="00F27925"/>
    <w:rsid w:val="00FA6C58"/>
    <w:rsid w:val="00FE4C03"/>
    <w:rsid w:val="00FE51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4AA273B"/>
  <w15:docId w15:val="{15D1CB63-9A2F-4836-97BF-1801B412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BE"/>
    <w:rPr>
      <w:lang w:eastAsia="en-US"/>
    </w:rPr>
  </w:style>
  <w:style w:type="paragraph" w:styleId="Heading1">
    <w:name w:val="heading 1"/>
    <w:basedOn w:val="Normal"/>
    <w:next w:val="Normal"/>
    <w:qFormat/>
    <w:rsid w:val="00F170BE"/>
    <w:pPr>
      <w:keepNext/>
      <w:jc w:val="center"/>
      <w:outlineLvl w:val="0"/>
    </w:pPr>
    <w:rPr>
      <w:sz w:val="72"/>
    </w:rPr>
  </w:style>
  <w:style w:type="paragraph" w:styleId="Heading2">
    <w:name w:val="heading 2"/>
    <w:basedOn w:val="Normal"/>
    <w:next w:val="Normal"/>
    <w:qFormat/>
    <w:rsid w:val="00F170BE"/>
    <w:pPr>
      <w:keepNext/>
      <w:outlineLvl w:val="1"/>
    </w:pPr>
    <w:rPr>
      <w:rFonts w:ascii="Bell MT" w:hAnsi="Bell MT"/>
      <w:b/>
      <w:bCs/>
      <w:sz w:val="36"/>
    </w:rPr>
  </w:style>
  <w:style w:type="paragraph" w:styleId="Heading3">
    <w:name w:val="heading 3"/>
    <w:basedOn w:val="Normal"/>
    <w:next w:val="Normal"/>
    <w:qFormat/>
    <w:rsid w:val="00F170BE"/>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0BE"/>
    <w:pPr>
      <w:jc w:val="right"/>
    </w:pPr>
    <w:rPr>
      <w:sz w:val="72"/>
    </w:rPr>
  </w:style>
  <w:style w:type="paragraph" w:styleId="BodyText2">
    <w:name w:val="Body Text 2"/>
    <w:basedOn w:val="Normal"/>
    <w:rsid w:val="00F170BE"/>
    <w:pPr>
      <w:jc w:val="both"/>
    </w:pPr>
    <w:rPr>
      <w:sz w:val="24"/>
    </w:rPr>
  </w:style>
  <w:style w:type="paragraph" w:styleId="BodyTextIndent">
    <w:name w:val="Body Text Indent"/>
    <w:basedOn w:val="Normal"/>
    <w:rsid w:val="00F170BE"/>
    <w:pPr>
      <w:spacing w:after="120"/>
      <w:ind w:left="283"/>
    </w:pPr>
  </w:style>
  <w:style w:type="paragraph" w:customStyle="1" w:styleId="aLCPBodytext">
    <w:name w:val="a LCP Body text"/>
    <w:autoRedefine/>
    <w:rsid w:val="00F170BE"/>
    <w:rPr>
      <w:rFonts w:ascii="Bell MT" w:hAnsi="Bell MT" w:cs="Arial"/>
      <w:sz w:val="24"/>
      <w:lang w:eastAsia="en-US"/>
    </w:rPr>
  </w:style>
  <w:style w:type="paragraph" w:customStyle="1" w:styleId="aLCPbulletlist">
    <w:name w:val="a LCP bullet list"/>
    <w:basedOn w:val="aLCPBodytext"/>
    <w:autoRedefine/>
    <w:rsid w:val="00F170BE"/>
    <w:pPr>
      <w:ind w:left="1040" w:hanging="360"/>
    </w:pPr>
  </w:style>
  <w:style w:type="character" w:customStyle="1" w:styleId="aLCPboldbodytext">
    <w:name w:val="a LCP bold body text"/>
    <w:rsid w:val="00F170BE"/>
    <w:rPr>
      <w:rFonts w:ascii="Arial" w:hAnsi="Arial"/>
      <w:b/>
      <w:bCs/>
      <w:dstrike w:val="0"/>
      <w:sz w:val="22"/>
      <w:effect w:val="none"/>
      <w:vertAlign w:val="baseline"/>
    </w:rPr>
  </w:style>
  <w:style w:type="paragraph" w:customStyle="1" w:styleId="aLCPSubhead">
    <w:name w:val="a LCP Subhead"/>
    <w:autoRedefine/>
    <w:rsid w:val="00F170BE"/>
    <w:pPr>
      <w:ind w:left="680" w:hanging="680"/>
    </w:pPr>
    <w:rPr>
      <w:rFonts w:ascii="Bell MT" w:hAnsi="Bell MT" w:cs="Arial"/>
      <w:bCs/>
      <w:sz w:val="24"/>
      <w:lang w:eastAsia="en-US"/>
    </w:rPr>
  </w:style>
  <w:style w:type="paragraph" w:styleId="BalloonText">
    <w:name w:val="Balloon Text"/>
    <w:basedOn w:val="Normal"/>
    <w:semiHidden/>
    <w:rsid w:val="00956CFB"/>
    <w:rPr>
      <w:rFonts w:ascii="Tahoma" w:hAnsi="Tahoma" w:cs="Tahoma"/>
      <w:sz w:val="16"/>
      <w:szCs w:val="16"/>
    </w:rPr>
  </w:style>
  <w:style w:type="paragraph" w:styleId="ListParagraph">
    <w:name w:val="List Paragraph"/>
    <w:basedOn w:val="Normal"/>
    <w:uiPriority w:val="34"/>
    <w:qFormat/>
    <w:rsid w:val="001457FE"/>
    <w:pPr>
      <w:spacing w:after="200" w:line="276" w:lineRule="auto"/>
      <w:ind w:left="720"/>
      <w:contextualSpacing/>
    </w:pPr>
    <w:rPr>
      <w:rFonts w:ascii="Calibri" w:hAnsi="Calibri"/>
      <w:sz w:val="22"/>
      <w:szCs w:val="22"/>
      <w:lang w:val="en-US"/>
    </w:rPr>
  </w:style>
  <w:style w:type="character" w:styleId="Hyperlink">
    <w:name w:val="Hyperlink"/>
    <w:rsid w:val="00C94148"/>
    <w:rPr>
      <w:color w:val="0000FF"/>
      <w:u w:val="single"/>
    </w:rPr>
  </w:style>
  <w:style w:type="paragraph" w:customStyle="1" w:styleId="Default">
    <w:name w:val="Default"/>
    <w:rsid w:val="0059665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875CF"/>
    <w:rPr>
      <w:sz w:val="16"/>
      <w:szCs w:val="16"/>
    </w:rPr>
  </w:style>
  <w:style w:type="paragraph" w:styleId="CommentText">
    <w:name w:val="annotation text"/>
    <w:basedOn w:val="Normal"/>
    <w:link w:val="CommentTextChar"/>
    <w:rsid w:val="004875CF"/>
  </w:style>
  <w:style w:type="character" w:customStyle="1" w:styleId="CommentTextChar">
    <w:name w:val="Comment Text Char"/>
    <w:basedOn w:val="DefaultParagraphFont"/>
    <w:link w:val="CommentText"/>
    <w:rsid w:val="004875CF"/>
    <w:rPr>
      <w:lang w:eastAsia="en-US"/>
    </w:rPr>
  </w:style>
  <w:style w:type="paragraph" w:styleId="CommentSubject">
    <w:name w:val="annotation subject"/>
    <w:basedOn w:val="CommentText"/>
    <w:next w:val="CommentText"/>
    <w:link w:val="CommentSubjectChar"/>
    <w:rsid w:val="004875CF"/>
    <w:rPr>
      <w:b/>
      <w:bCs/>
    </w:rPr>
  </w:style>
  <w:style w:type="character" w:customStyle="1" w:styleId="CommentSubjectChar">
    <w:name w:val="Comment Subject Char"/>
    <w:basedOn w:val="CommentTextChar"/>
    <w:link w:val="CommentSubject"/>
    <w:rsid w:val="004875CF"/>
    <w:rPr>
      <w:b/>
      <w:bCs/>
      <w:lang w:eastAsia="en-US"/>
    </w:rPr>
  </w:style>
  <w:style w:type="paragraph" w:styleId="NormalWeb">
    <w:name w:val="Normal (Web)"/>
    <w:basedOn w:val="Normal"/>
    <w:uiPriority w:val="99"/>
    <w:unhideWhenUsed/>
    <w:rsid w:val="00D50CF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5782">
      <w:bodyDiv w:val="1"/>
      <w:marLeft w:val="0"/>
      <w:marRight w:val="0"/>
      <w:marTop w:val="0"/>
      <w:marBottom w:val="0"/>
      <w:divBdr>
        <w:top w:val="none" w:sz="0" w:space="0" w:color="auto"/>
        <w:left w:val="none" w:sz="0" w:space="0" w:color="auto"/>
        <w:bottom w:val="none" w:sz="0" w:space="0" w:color="auto"/>
        <w:right w:val="none" w:sz="0" w:space="0" w:color="auto"/>
      </w:divBdr>
    </w:div>
    <w:div w:id="1017316489">
      <w:bodyDiv w:val="1"/>
      <w:marLeft w:val="0"/>
      <w:marRight w:val="0"/>
      <w:marTop w:val="0"/>
      <w:marBottom w:val="0"/>
      <w:divBdr>
        <w:top w:val="none" w:sz="0" w:space="0" w:color="auto"/>
        <w:left w:val="none" w:sz="0" w:space="0" w:color="auto"/>
        <w:bottom w:val="none" w:sz="0" w:space="0" w:color="auto"/>
        <w:right w:val="none" w:sz="0" w:space="0" w:color="auto"/>
      </w:divBdr>
    </w:div>
    <w:div w:id="1747877477">
      <w:bodyDiv w:val="1"/>
      <w:marLeft w:val="0"/>
      <w:marRight w:val="0"/>
      <w:marTop w:val="0"/>
      <w:marBottom w:val="0"/>
      <w:divBdr>
        <w:top w:val="none" w:sz="0" w:space="0" w:color="auto"/>
        <w:left w:val="none" w:sz="0" w:space="0" w:color="auto"/>
        <w:bottom w:val="none" w:sz="0" w:space="0" w:color="auto"/>
        <w:right w:val="none" w:sz="0" w:space="0" w:color="auto"/>
      </w:divBdr>
    </w:div>
    <w:div w:id="19048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kwoode.ADMIN\Application%20Data\Microsoft\Template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D89B-097F-45CA-A8DF-EDC3221B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1</TotalTime>
  <Pages>10</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TOWNFIELD INFANT SCHOOL</vt:lpstr>
    </vt:vector>
  </TitlesOfParts>
  <Company>Metro. Borough of Wirral</Company>
  <LinksUpToDate>false</LinksUpToDate>
  <CharactersWithSpaces>27212</CharactersWithSpaces>
  <SharedDoc>false</SharedDoc>
  <HLinks>
    <vt:vector size="6" baseType="variant">
      <vt:variant>
        <vt:i4>917530</vt:i4>
      </vt:variant>
      <vt:variant>
        <vt:i4>0</vt:i4>
      </vt:variant>
      <vt:variant>
        <vt:i4>0</vt:i4>
      </vt:variant>
      <vt:variant>
        <vt:i4>5</vt:i4>
      </vt:variant>
      <vt:variant>
        <vt:lpwstr>https://www.teachhandwriting.co.uk/index.html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TOWNFIELD INFANT SCHOOL</dc:title>
  <dc:creator>lockwoode</dc:creator>
  <cp:lastModifiedBy>HeadK</cp:lastModifiedBy>
  <cp:revision>2</cp:revision>
  <cp:lastPrinted>2022-03-31T11:57:00Z</cp:lastPrinted>
  <dcterms:created xsi:type="dcterms:W3CDTF">2022-03-31T11:58:00Z</dcterms:created>
  <dcterms:modified xsi:type="dcterms:W3CDTF">2022-03-31T11:58:00Z</dcterms:modified>
</cp:coreProperties>
</file>